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C9A" w:rsidRDefault="004E7C9A" w:rsidP="004E7C9A">
      <w:pPr>
        <w:tabs>
          <w:tab w:val="left" w:pos="6240"/>
        </w:tabs>
        <w:ind w:right="-138"/>
        <w:jc w:val="center"/>
        <w:rPr>
          <w:rFonts w:ascii="Bookman Old Style" w:hAnsi="Bookman Old Style" w:cs="Tahoma"/>
          <w:color w:val="000000"/>
          <w:lang w:val="id-ID"/>
        </w:rPr>
      </w:pPr>
      <w:r w:rsidRPr="0041590A">
        <w:rPr>
          <w:rFonts w:ascii="Bookman Old Style" w:hAnsi="Bookman Old Style" w:cs="Bookman Old Style"/>
          <w:noProof/>
        </w:rPr>
        <w:drawing>
          <wp:inline distT="0" distB="0" distL="0" distR="0">
            <wp:extent cx="876300" cy="771525"/>
            <wp:effectExtent l="0" t="0" r="0" b="9525"/>
            <wp:docPr id="1" name="Picture 1"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771525"/>
                    </a:xfrm>
                    <a:prstGeom prst="rect">
                      <a:avLst/>
                    </a:prstGeom>
                    <a:noFill/>
                    <a:ln>
                      <a:noFill/>
                    </a:ln>
                  </pic:spPr>
                </pic:pic>
              </a:graphicData>
            </a:graphic>
          </wp:inline>
        </w:drawing>
      </w:r>
    </w:p>
    <w:p w:rsidR="00AA59CF" w:rsidRPr="005B1DDB" w:rsidRDefault="00AA59CF" w:rsidP="00AA59CF">
      <w:pPr>
        <w:jc w:val="center"/>
        <w:rPr>
          <w:rFonts w:ascii="Bookman Old Style" w:hAnsi="Bookman Old Style"/>
          <w:color w:val="000000"/>
        </w:rPr>
      </w:pPr>
      <w:proofErr w:type="gramStart"/>
      <w:r w:rsidRPr="005B1DDB">
        <w:rPr>
          <w:rFonts w:ascii="Bookman Old Style" w:hAnsi="Bookman Old Style"/>
          <w:color w:val="000000"/>
        </w:rPr>
        <w:t>BERITA  KALURAHAN</w:t>
      </w:r>
      <w:proofErr w:type="gramEnd"/>
      <w:r w:rsidRPr="005B1DDB">
        <w:rPr>
          <w:rFonts w:ascii="Bookman Old Style" w:hAnsi="Bookman Old Style"/>
          <w:color w:val="000000"/>
        </w:rPr>
        <w:t xml:space="preserve"> GIRIMULYO </w:t>
      </w:r>
    </w:p>
    <w:p w:rsidR="00AA59CF" w:rsidRPr="005B1DDB" w:rsidRDefault="00AA59CF" w:rsidP="00AA59CF">
      <w:pPr>
        <w:jc w:val="center"/>
        <w:rPr>
          <w:rFonts w:ascii="Bookman Old Style" w:hAnsi="Bookman Old Style"/>
          <w:color w:val="000000"/>
        </w:rPr>
      </w:pPr>
      <w:r w:rsidRPr="005B1DDB">
        <w:rPr>
          <w:rFonts w:ascii="Bookman Old Style" w:hAnsi="Bookman Old Style"/>
          <w:color w:val="000000"/>
        </w:rPr>
        <w:t xml:space="preserve">KAPANEWON </w:t>
      </w:r>
      <w:r w:rsidRPr="005B1DDB">
        <w:rPr>
          <w:rFonts w:ascii="Bookman Old Style" w:hAnsi="Bookman Old Style"/>
          <w:color w:val="000000"/>
          <w:lang w:val="en-ID"/>
        </w:rPr>
        <w:t>PANGGANG</w:t>
      </w:r>
      <w:r w:rsidRPr="005B1DDB">
        <w:rPr>
          <w:rFonts w:ascii="Bookman Old Style" w:hAnsi="Bookman Old Style"/>
          <w:color w:val="000000"/>
        </w:rPr>
        <w:t xml:space="preserve"> KABUPATEN GUNUNGKIDUL</w:t>
      </w:r>
    </w:p>
    <w:p w:rsidR="00AA59CF" w:rsidRPr="005B1DDB" w:rsidRDefault="00AA59CF" w:rsidP="00AA59CF">
      <w:pPr>
        <w:jc w:val="center"/>
        <w:rPr>
          <w:rFonts w:ascii="Bookman Old Style" w:hAnsi="Bookman Old Style"/>
          <w:color w:val="000000"/>
          <w:lang w:val="sv-SE"/>
        </w:rPr>
      </w:pPr>
      <w:r w:rsidRPr="005B1DDB">
        <w:rPr>
          <w:rFonts w:ascii="Bookman Old Style" w:hAnsi="Bookman Old Style"/>
          <w:color w:val="000000"/>
          <w:lang w:val="sv-SE"/>
        </w:rPr>
        <w:t>( Berita Resmi Pemerintah Kalurahan Girimulyo)</w:t>
      </w:r>
    </w:p>
    <w:p w:rsidR="004E7C9A" w:rsidRPr="00AA59CF" w:rsidRDefault="00AA59CF" w:rsidP="00AA59CF">
      <w:pPr>
        <w:pBdr>
          <w:bottom w:val="double" w:sz="6" w:space="1" w:color="auto"/>
        </w:pBdr>
        <w:rPr>
          <w:rFonts w:ascii="Bookman Old Style" w:hAnsi="Bookman Old Style"/>
          <w:color w:val="000000"/>
          <w:lang w:val="sv-SE"/>
        </w:rPr>
      </w:pPr>
      <w:r>
        <w:rPr>
          <w:rFonts w:ascii="Bookman Old Style" w:hAnsi="Bookman Old Style"/>
          <w:color w:val="000000"/>
          <w:lang w:val="sv-SE"/>
        </w:rPr>
        <w:t>Nomor : 10</w:t>
      </w:r>
      <w:r w:rsidRPr="005B1DDB">
        <w:rPr>
          <w:rFonts w:ascii="Bookman Old Style" w:hAnsi="Bookman Old Style"/>
          <w:color w:val="000000"/>
          <w:lang w:val="sv-SE"/>
        </w:rPr>
        <w:t xml:space="preserve">                                                                                </w:t>
      </w:r>
      <w:r>
        <w:rPr>
          <w:rFonts w:ascii="Bookman Old Style" w:hAnsi="Bookman Old Style"/>
          <w:color w:val="000000"/>
          <w:lang w:val="sv-SE"/>
        </w:rPr>
        <w:t xml:space="preserve">      </w:t>
      </w:r>
      <w:r w:rsidRPr="005B1DDB">
        <w:rPr>
          <w:rFonts w:ascii="Bookman Old Style" w:hAnsi="Bookman Old Style"/>
          <w:color w:val="000000"/>
          <w:lang w:val="sv-SE"/>
        </w:rPr>
        <w:t>Tahun  2023</w:t>
      </w:r>
    </w:p>
    <w:p w:rsidR="00AA59CF" w:rsidRDefault="00AA59CF" w:rsidP="004E7C9A">
      <w:pPr>
        <w:spacing w:line="276" w:lineRule="auto"/>
        <w:jc w:val="center"/>
        <w:rPr>
          <w:rFonts w:ascii="Bookman Old Style" w:hAnsi="Bookman Old Style"/>
          <w:lang w:val="sv-SE"/>
        </w:rPr>
      </w:pPr>
    </w:p>
    <w:p w:rsidR="004E7C9A" w:rsidRPr="0041590A" w:rsidRDefault="004E7C9A" w:rsidP="004E7C9A">
      <w:pPr>
        <w:spacing w:line="276" w:lineRule="auto"/>
        <w:jc w:val="center"/>
        <w:rPr>
          <w:rFonts w:ascii="Bookman Old Style" w:hAnsi="Bookman Old Style"/>
          <w:lang w:val="id-ID"/>
        </w:rPr>
      </w:pPr>
      <w:r w:rsidRPr="0041590A">
        <w:rPr>
          <w:rFonts w:ascii="Bookman Old Style" w:hAnsi="Bookman Old Style"/>
          <w:lang w:val="sv-SE"/>
        </w:rPr>
        <w:t xml:space="preserve">PERATURAN LURAH GIRIMULYO </w:t>
      </w:r>
    </w:p>
    <w:p w:rsidR="004E7C9A" w:rsidRPr="00E4458A" w:rsidRDefault="003D74DB" w:rsidP="004E7C9A">
      <w:pPr>
        <w:spacing w:line="276" w:lineRule="auto"/>
        <w:jc w:val="center"/>
        <w:rPr>
          <w:rFonts w:ascii="Bookman Old Style" w:hAnsi="Bookman Old Style"/>
        </w:rPr>
      </w:pPr>
      <w:r>
        <w:rPr>
          <w:rFonts w:ascii="Bookman Old Style" w:hAnsi="Bookman Old Style"/>
          <w:lang w:val="sv-SE"/>
        </w:rPr>
        <w:t>NOMOR</w:t>
      </w:r>
      <w:r w:rsidR="00147A79">
        <w:rPr>
          <w:rFonts w:ascii="Bookman Old Style" w:hAnsi="Bookman Old Style"/>
          <w:lang w:val="id-ID"/>
        </w:rPr>
        <w:t xml:space="preserve"> </w:t>
      </w:r>
      <w:r w:rsidR="00006BF8">
        <w:rPr>
          <w:rFonts w:ascii="Bookman Old Style" w:hAnsi="Bookman Old Style"/>
        </w:rPr>
        <w:t>10</w:t>
      </w:r>
      <w:r w:rsidR="00C33B9E">
        <w:rPr>
          <w:rFonts w:ascii="Bookman Old Style" w:hAnsi="Bookman Old Style"/>
        </w:rPr>
        <w:t xml:space="preserve"> </w:t>
      </w:r>
      <w:r w:rsidR="004E7C9A" w:rsidRPr="0041590A">
        <w:rPr>
          <w:rFonts w:ascii="Bookman Old Style" w:hAnsi="Bookman Old Style"/>
          <w:lang w:val="sv-SE"/>
        </w:rPr>
        <w:t xml:space="preserve">TAHUN </w:t>
      </w:r>
      <w:r w:rsidR="00775619">
        <w:rPr>
          <w:rFonts w:ascii="Bookman Old Style" w:hAnsi="Bookman Old Style"/>
          <w:lang w:val="id-ID"/>
        </w:rPr>
        <w:t>202</w:t>
      </w:r>
      <w:r w:rsidR="00E4458A">
        <w:rPr>
          <w:rFonts w:ascii="Bookman Old Style" w:hAnsi="Bookman Old Style"/>
        </w:rPr>
        <w:t>3</w:t>
      </w:r>
    </w:p>
    <w:p w:rsidR="004E7C9A" w:rsidRPr="0041590A" w:rsidRDefault="00E75956" w:rsidP="004E7C9A">
      <w:pPr>
        <w:spacing w:line="276" w:lineRule="auto"/>
        <w:jc w:val="center"/>
        <w:rPr>
          <w:rFonts w:ascii="Bookman Old Style" w:hAnsi="Bookman Old Style"/>
          <w:lang w:val="sv-SE"/>
        </w:rPr>
      </w:pPr>
      <w:r>
        <w:rPr>
          <w:rFonts w:ascii="Bookman Old Style" w:hAnsi="Bookman Old Style"/>
        </w:rPr>
        <w:t xml:space="preserve"> </w:t>
      </w:r>
      <w:r w:rsidR="00E4458A">
        <w:rPr>
          <w:rFonts w:ascii="Bookman Old Style" w:hAnsi="Bookman Old Style"/>
        </w:rPr>
        <w:t xml:space="preserve"> </w:t>
      </w:r>
      <w:r w:rsidR="004E7C9A" w:rsidRPr="0041590A">
        <w:rPr>
          <w:rFonts w:ascii="Bookman Old Style" w:hAnsi="Bookman Old Style"/>
        </w:rPr>
        <w:t>PENJABARAN</w:t>
      </w:r>
      <w:r w:rsidR="004E7C9A" w:rsidRPr="0041590A">
        <w:rPr>
          <w:rFonts w:ascii="Bookman Old Style" w:hAnsi="Bookman Old Style"/>
          <w:lang w:val="id-ID"/>
        </w:rPr>
        <w:t xml:space="preserve"> </w:t>
      </w:r>
      <w:r w:rsidR="004E7C9A" w:rsidRPr="0041590A">
        <w:rPr>
          <w:rFonts w:ascii="Bookman Old Style" w:hAnsi="Bookman Old Style"/>
          <w:lang w:val="sv-SE"/>
        </w:rPr>
        <w:t>ANGGARAN PENDAPATAN DAN BELANJA KALURAHAN</w:t>
      </w:r>
    </w:p>
    <w:p w:rsidR="004E7C9A" w:rsidRPr="00E4458A" w:rsidRDefault="004E7C9A" w:rsidP="004E7C9A">
      <w:pPr>
        <w:spacing w:line="276" w:lineRule="auto"/>
        <w:jc w:val="center"/>
        <w:rPr>
          <w:rFonts w:ascii="Bookman Old Style" w:hAnsi="Bookman Old Style"/>
        </w:rPr>
      </w:pPr>
      <w:r w:rsidRPr="0041590A">
        <w:rPr>
          <w:rFonts w:ascii="Bookman Old Style" w:hAnsi="Bookman Old Style"/>
          <w:lang w:val="sv-SE"/>
        </w:rPr>
        <w:t xml:space="preserve">TAHUN ANGGARAN </w:t>
      </w:r>
      <w:r w:rsidR="00775619">
        <w:rPr>
          <w:rFonts w:ascii="Bookman Old Style" w:hAnsi="Bookman Old Style"/>
          <w:lang w:val="id-ID"/>
        </w:rPr>
        <w:t>202</w:t>
      </w:r>
      <w:r w:rsidR="00E4458A">
        <w:rPr>
          <w:rFonts w:ascii="Bookman Old Style" w:hAnsi="Bookman Old Style"/>
        </w:rPr>
        <w:t>4</w:t>
      </w:r>
    </w:p>
    <w:p w:rsidR="004E7C9A" w:rsidRPr="0041590A" w:rsidRDefault="004E7C9A" w:rsidP="004E7C9A">
      <w:pPr>
        <w:jc w:val="center"/>
        <w:rPr>
          <w:rFonts w:ascii="Bookman Old Style" w:hAnsi="Bookman Old Style"/>
          <w:lang w:val="sv-SE"/>
        </w:rPr>
      </w:pPr>
    </w:p>
    <w:p w:rsidR="004E7C9A" w:rsidRPr="0041590A" w:rsidRDefault="004E7C9A" w:rsidP="004E7C9A">
      <w:pPr>
        <w:spacing w:line="276" w:lineRule="auto"/>
        <w:jc w:val="center"/>
        <w:rPr>
          <w:rFonts w:ascii="Bookman Old Style" w:hAnsi="Bookman Old Style"/>
          <w:lang w:val="sv-SE"/>
        </w:rPr>
      </w:pPr>
      <w:r w:rsidRPr="0041590A">
        <w:rPr>
          <w:rFonts w:ascii="Bookman Old Style" w:hAnsi="Bookman Old Style"/>
          <w:lang w:val="sv-SE"/>
        </w:rPr>
        <w:t>DENGAN RAHMAT TUHAN YANG MAHA ESA</w:t>
      </w:r>
    </w:p>
    <w:p w:rsidR="004E7C9A" w:rsidRPr="0041590A" w:rsidRDefault="004E7C9A" w:rsidP="004E7C9A">
      <w:pPr>
        <w:jc w:val="center"/>
        <w:rPr>
          <w:rFonts w:ascii="Bookman Old Style" w:hAnsi="Bookman Old Style"/>
          <w:lang w:val="sv-SE"/>
        </w:rPr>
      </w:pPr>
    </w:p>
    <w:p w:rsidR="004E7C9A" w:rsidRPr="0041590A" w:rsidRDefault="004E7C9A" w:rsidP="004E7C9A">
      <w:pPr>
        <w:spacing w:line="276" w:lineRule="auto"/>
        <w:jc w:val="center"/>
        <w:rPr>
          <w:rFonts w:ascii="Bookman Old Style" w:hAnsi="Bookman Old Style"/>
          <w:lang w:val="sv-SE"/>
        </w:rPr>
      </w:pPr>
      <w:r w:rsidRPr="0041590A">
        <w:rPr>
          <w:rFonts w:ascii="Bookman Old Style" w:hAnsi="Bookman Old Style"/>
          <w:lang w:val="sv-SE"/>
        </w:rPr>
        <w:t xml:space="preserve"> LURAH GIRIMULYO,</w:t>
      </w:r>
    </w:p>
    <w:p w:rsidR="004E7C9A" w:rsidRPr="0041590A" w:rsidRDefault="004E7C9A" w:rsidP="004E7C9A">
      <w:pPr>
        <w:spacing w:line="276" w:lineRule="auto"/>
        <w:jc w:val="center"/>
        <w:rPr>
          <w:rFonts w:ascii="Bookman Old Style" w:hAnsi="Bookman Old Style"/>
          <w:lang w:val="id-ID"/>
        </w:rPr>
      </w:pPr>
    </w:p>
    <w:tbl>
      <w:tblPr>
        <w:tblW w:w="9498" w:type="dxa"/>
        <w:tblInd w:w="108" w:type="dxa"/>
        <w:tblLayout w:type="fixed"/>
        <w:tblLook w:val="01E0" w:firstRow="1" w:lastRow="1" w:firstColumn="1" w:lastColumn="1" w:noHBand="0" w:noVBand="0"/>
      </w:tblPr>
      <w:tblGrid>
        <w:gridCol w:w="1735"/>
        <w:gridCol w:w="675"/>
        <w:gridCol w:w="7088"/>
      </w:tblGrid>
      <w:tr w:rsidR="004E7C9A" w:rsidRPr="0041590A" w:rsidTr="00EA53D0">
        <w:tc>
          <w:tcPr>
            <w:tcW w:w="1735" w:type="dxa"/>
          </w:tcPr>
          <w:p w:rsidR="004E7C9A" w:rsidRPr="0041590A" w:rsidRDefault="004E7C9A" w:rsidP="00DB395F">
            <w:pPr>
              <w:spacing w:line="360" w:lineRule="auto"/>
              <w:rPr>
                <w:rFonts w:ascii="Bookman Old Style" w:hAnsi="Bookman Old Style"/>
                <w:lang w:val="sv-SE"/>
              </w:rPr>
            </w:pPr>
            <w:r w:rsidRPr="0041590A">
              <w:rPr>
                <w:rFonts w:ascii="Bookman Old Style" w:hAnsi="Bookman Old Style"/>
                <w:bCs/>
              </w:rPr>
              <w:t xml:space="preserve">Menimbang: </w:t>
            </w:r>
          </w:p>
        </w:tc>
        <w:tc>
          <w:tcPr>
            <w:tcW w:w="675" w:type="dxa"/>
          </w:tcPr>
          <w:p w:rsidR="004E7C9A" w:rsidRPr="0041590A" w:rsidRDefault="004E7C9A" w:rsidP="00DB395F">
            <w:pPr>
              <w:spacing w:line="360" w:lineRule="auto"/>
              <w:rPr>
                <w:rFonts w:ascii="Bookman Old Style" w:hAnsi="Bookman Old Style"/>
                <w:lang w:val="sv-SE"/>
              </w:rPr>
            </w:pPr>
          </w:p>
        </w:tc>
        <w:tc>
          <w:tcPr>
            <w:tcW w:w="7088" w:type="dxa"/>
          </w:tcPr>
          <w:p w:rsidR="004E7C9A" w:rsidRPr="0041590A" w:rsidRDefault="004E7C9A" w:rsidP="00C33B9E">
            <w:pPr>
              <w:spacing w:line="360" w:lineRule="auto"/>
              <w:jc w:val="both"/>
              <w:rPr>
                <w:rFonts w:ascii="Bookman Old Style" w:hAnsi="Bookman Old Style"/>
                <w:lang w:val="sv-SE"/>
              </w:rPr>
            </w:pPr>
            <w:r w:rsidRPr="0041590A">
              <w:rPr>
                <w:rFonts w:ascii="Bookman Old Style" w:hAnsi="Bookman Old Style"/>
                <w:lang w:val="sv-SE"/>
              </w:rPr>
              <w:t>bahwa sebagai pelaksanaan ketentuan Pas</w:t>
            </w:r>
            <w:r w:rsidR="00775619">
              <w:rPr>
                <w:rFonts w:ascii="Bookman Old Style" w:hAnsi="Bookman Old Style"/>
                <w:lang w:val="sv-SE"/>
              </w:rPr>
              <w:t>al 4 Peraturan Kalurahan Nomor</w:t>
            </w:r>
            <w:r w:rsidR="00006BF8">
              <w:rPr>
                <w:rFonts w:ascii="Bookman Old Style" w:hAnsi="Bookman Old Style"/>
                <w:color w:val="FF0000"/>
                <w:lang w:val="sv-SE"/>
              </w:rPr>
              <w:t xml:space="preserve"> </w:t>
            </w:r>
            <w:r w:rsidR="00006BF8" w:rsidRPr="00006BF8">
              <w:rPr>
                <w:rFonts w:ascii="Bookman Old Style" w:hAnsi="Bookman Old Style"/>
                <w:lang w:val="sv-SE"/>
              </w:rPr>
              <w:t>7</w:t>
            </w:r>
            <w:r w:rsidR="00006BF8">
              <w:rPr>
                <w:rFonts w:ascii="Bookman Old Style" w:hAnsi="Bookman Old Style"/>
                <w:color w:val="FF0000"/>
                <w:lang w:val="sv-SE"/>
              </w:rPr>
              <w:t xml:space="preserve"> </w:t>
            </w:r>
            <w:r w:rsidRPr="0041590A">
              <w:rPr>
                <w:rFonts w:ascii="Bookman Old Style" w:hAnsi="Bookman Old Style"/>
                <w:lang w:val="sv-SE"/>
              </w:rPr>
              <w:t xml:space="preserve">Tahun </w:t>
            </w:r>
            <w:r w:rsidR="00E325FF">
              <w:rPr>
                <w:rFonts w:ascii="Bookman Old Style" w:hAnsi="Bookman Old Style"/>
                <w:lang w:val="sv-SE"/>
              </w:rPr>
              <w:t>2023</w:t>
            </w:r>
            <w:r w:rsidR="00811E9A" w:rsidRPr="0041590A">
              <w:rPr>
                <w:rFonts w:ascii="Bookman Old Style" w:hAnsi="Bookman Old Style"/>
                <w:lang w:val="sv-SE"/>
              </w:rPr>
              <w:t xml:space="preserve"> </w:t>
            </w:r>
            <w:r w:rsidRPr="0041590A">
              <w:rPr>
                <w:rFonts w:ascii="Bookman Old Style" w:hAnsi="Bookman Old Style"/>
                <w:lang w:val="sv-SE"/>
              </w:rPr>
              <w:t>tentang Anggaran Pendapatan dan Belan</w:t>
            </w:r>
            <w:r w:rsidR="00E325FF">
              <w:rPr>
                <w:rFonts w:ascii="Bookman Old Style" w:hAnsi="Bookman Old Style"/>
                <w:lang w:val="sv-SE"/>
              </w:rPr>
              <w:t>ja Kalurahan Tahun Anggaran 2024</w:t>
            </w:r>
            <w:r w:rsidRPr="0041590A">
              <w:rPr>
                <w:rFonts w:ascii="Bookman Old Style" w:hAnsi="Bookman Old Style"/>
                <w:lang w:val="sv-SE"/>
              </w:rPr>
              <w:t>, maka perlu menyusun Peraturan Lurah tentang Penjabaran Anggaran Pendapatan dan Belanja Kalurahan Giri</w:t>
            </w:r>
            <w:r w:rsidR="00E325FF">
              <w:rPr>
                <w:rFonts w:ascii="Bookman Old Style" w:hAnsi="Bookman Old Style"/>
                <w:lang w:val="sv-SE"/>
              </w:rPr>
              <w:t>mulyo Tahun Angaran 2024</w:t>
            </w:r>
            <w:r w:rsidRPr="0041590A">
              <w:rPr>
                <w:rFonts w:ascii="Bookman Old Style" w:hAnsi="Bookman Old Style"/>
                <w:lang w:val="sv-SE"/>
              </w:rPr>
              <w:t>;</w:t>
            </w:r>
          </w:p>
        </w:tc>
      </w:tr>
      <w:tr w:rsidR="004E7C9A" w:rsidRPr="0041590A" w:rsidTr="00EA53D0">
        <w:tc>
          <w:tcPr>
            <w:tcW w:w="1735" w:type="dxa"/>
          </w:tcPr>
          <w:p w:rsidR="004E7C9A" w:rsidRPr="0041590A" w:rsidRDefault="004E7C9A" w:rsidP="00DB395F">
            <w:pPr>
              <w:spacing w:line="360" w:lineRule="auto"/>
              <w:rPr>
                <w:rFonts w:ascii="Bookman Old Style" w:hAnsi="Bookman Old Style"/>
              </w:rPr>
            </w:pPr>
          </w:p>
        </w:tc>
        <w:tc>
          <w:tcPr>
            <w:tcW w:w="675" w:type="dxa"/>
          </w:tcPr>
          <w:p w:rsidR="004E7C9A" w:rsidRPr="0041590A" w:rsidRDefault="004E7C9A" w:rsidP="00DB395F">
            <w:pPr>
              <w:spacing w:line="360" w:lineRule="auto"/>
              <w:rPr>
                <w:rFonts w:ascii="Bookman Old Style" w:hAnsi="Bookman Old Style"/>
                <w:lang w:val="sv-SE"/>
              </w:rPr>
            </w:pPr>
          </w:p>
        </w:tc>
        <w:tc>
          <w:tcPr>
            <w:tcW w:w="7088" w:type="dxa"/>
          </w:tcPr>
          <w:p w:rsidR="004E7C9A" w:rsidRPr="0041590A" w:rsidRDefault="004E7C9A" w:rsidP="00DB395F">
            <w:pPr>
              <w:spacing w:line="360" w:lineRule="auto"/>
              <w:jc w:val="both"/>
              <w:rPr>
                <w:rFonts w:ascii="Bookman Old Style" w:hAnsi="Bookman Old Style"/>
                <w:lang w:val="id-ID"/>
              </w:rPr>
            </w:pPr>
          </w:p>
        </w:tc>
      </w:tr>
      <w:tr w:rsidR="004E7C9A" w:rsidRPr="0041590A" w:rsidTr="00EA53D0">
        <w:tc>
          <w:tcPr>
            <w:tcW w:w="1735" w:type="dxa"/>
          </w:tcPr>
          <w:p w:rsidR="004E7C9A" w:rsidRPr="0041590A" w:rsidRDefault="004E7C9A" w:rsidP="00DB395F">
            <w:pPr>
              <w:spacing w:line="360" w:lineRule="auto"/>
              <w:rPr>
                <w:rFonts w:ascii="Bookman Old Style" w:hAnsi="Bookman Old Style"/>
                <w:lang w:val="es-ES"/>
              </w:rPr>
            </w:pPr>
            <w:r w:rsidRPr="0041590A">
              <w:rPr>
                <w:rFonts w:ascii="Bookman Old Style" w:hAnsi="Bookman Old Style"/>
                <w:bCs/>
              </w:rPr>
              <w:t>Mengingat</w:t>
            </w:r>
            <w:r w:rsidR="002D66B4" w:rsidRPr="0041590A">
              <w:rPr>
                <w:rFonts w:ascii="Bookman Old Style" w:hAnsi="Bookman Old Style"/>
                <w:bCs/>
              </w:rPr>
              <w:t xml:space="preserve">  </w:t>
            </w:r>
            <w:r w:rsidRPr="0041590A">
              <w:rPr>
                <w:rFonts w:ascii="Bookman Old Style" w:hAnsi="Bookman Old Style"/>
                <w:bCs/>
              </w:rPr>
              <w:t xml:space="preserve">:      </w:t>
            </w:r>
          </w:p>
        </w:tc>
        <w:tc>
          <w:tcPr>
            <w:tcW w:w="675" w:type="dxa"/>
          </w:tcPr>
          <w:p w:rsidR="004E7C9A" w:rsidRPr="0041590A" w:rsidRDefault="004E7C9A" w:rsidP="00DB395F">
            <w:pPr>
              <w:spacing w:line="360" w:lineRule="auto"/>
              <w:rPr>
                <w:rFonts w:ascii="Bookman Old Style" w:hAnsi="Bookman Old Style"/>
                <w:lang w:val="sv-SE"/>
              </w:rPr>
            </w:pPr>
            <w:r w:rsidRPr="0041590A">
              <w:rPr>
                <w:rFonts w:ascii="Bookman Old Style" w:hAnsi="Bookman Old Style"/>
                <w:lang w:val="sv-SE"/>
              </w:rPr>
              <w:t>1.</w:t>
            </w:r>
          </w:p>
          <w:p w:rsidR="004E7C9A" w:rsidRPr="0041590A" w:rsidRDefault="004E7C9A" w:rsidP="00DB395F">
            <w:pPr>
              <w:spacing w:line="360" w:lineRule="auto"/>
              <w:rPr>
                <w:rFonts w:ascii="Bookman Old Style" w:hAnsi="Bookman Old Style"/>
                <w:lang w:val="sv-SE"/>
              </w:rPr>
            </w:pPr>
          </w:p>
        </w:tc>
        <w:tc>
          <w:tcPr>
            <w:tcW w:w="7088" w:type="dxa"/>
          </w:tcPr>
          <w:p w:rsidR="004E7C9A" w:rsidRDefault="004E7C9A" w:rsidP="00DB395F">
            <w:pPr>
              <w:tabs>
                <w:tab w:val="left" w:pos="1440"/>
                <w:tab w:val="left" w:pos="1800"/>
              </w:tabs>
              <w:spacing w:line="360" w:lineRule="auto"/>
              <w:jc w:val="both"/>
              <w:rPr>
                <w:rFonts w:ascii="Bookman Old Style" w:hAnsi="Bookman Old Style"/>
                <w:lang w:val="id-ID"/>
              </w:rPr>
            </w:pPr>
            <w:r w:rsidRPr="0041590A">
              <w:rPr>
                <w:rFonts w:ascii="Bookman Old Style" w:hAnsi="Bookman Old Style"/>
                <w:lang w:val="sv-SE"/>
              </w:rPr>
              <w:t xml:space="preserve">Undang-Undang Nomor 15 Tahun 1950 tentang Pembentukan Daerah-daerah Kabupaten dalam Lingkungan Daerah Istimewa Yogyakarta jo Peraturan Pemerintah Nomor 32 Tahun 1950 </w:t>
            </w:r>
            <w:r w:rsidRPr="0041590A">
              <w:rPr>
                <w:rFonts w:ascii="Bookman Old Style" w:hAnsi="Bookman Old Style"/>
                <w:lang w:val="id-ID"/>
              </w:rPr>
              <w:t>(Berita Negara Republik Indonesia Tahun 1950 No. 44) jo. Peraturan Pemerintah Nomor 32 Tahun 1950 tentang Penetapan Mulai berlakunya Undang-Undang Tahun 1950 Nomor 12, 13, 14 dan 15 dari hal Pembentukan Daerah-Daerah Kabupaten dalam Lingkungan Propinsi Jawa Timur, Jawa Tengah, Jawa Barat dan Daerah Istimewa Yogyakarta (Berita Negara Republik Indonesia Tahun 1950  Nomor 59);</w:t>
            </w:r>
          </w:p>
          <w:p w:rsidR="00541AEF" w:rsidRDefault="00541AEF" w:rsidP="00DB395F">
            <w:pPr>
              <w:tabs>
                <w:tab w:val="left" w:pos="1440"/>
                <w:tab w:val="left" w:pos="1800"/>
              </w:tabs>
              <w:spacing w:line="360" w:lineRule="auto"/>
              <w:jc w:val="both"/>
              <w:rPr>
                <w:rFonts w:ascii="Bookman Old Style" w:hAnsi="Bookman Old Style"/>
                <w:lang w:val="id-ID"/>
              </w:rPr>
            </w:pPr>
          </w:p>
          <w:p w:rsidR="00541AEF" w:rsidRDefault="00541AEF" w:rsidP="00DB395F">
            <w:pPr>
              <w:tabs>
                <w:tab w:val="left" w:pos="1440"/>
                <w:tab w:val="left" w:pos="1800"/>
              </w:tabs>
              <w:spacing w:line="360" w:lineRule="auto"/>
              <w:jc w:val="both"/>
              <w:rPr>
                <w:rFonts w:ascii="Bookman Old Style" w:hAnsi="Bookman Old Style"/>
                <w:lang w:val="id-ID"/>
              </w:rPr>
            </w:pPr>
          </w:p>
          <w:p w:rsidR="00541AEF" w:rsidRDefault="00541AEF" w:rsidP="00DB395F">
            <w:pPr>
              <w:tabs>
                <w:tab w:val="left" w:pos="1440"/>
                <w:tab w:val="left" w:pos="1800"/>
              </w:tabs>
              <w:spacing w:line="360" w:lineRule="auto"/>
              <w:jc w:val="both"/>
              <w:rPr>
                <w:rFonts w:ascii="Bookman Old Style" w:hAnsi="Bookman Old Style"/>
                <w:lang w:val="id-ID"/>
              </w:rPr>
            </w:pPr>
          </w:p>
          <w:p w:rsidR="00541AEF" w:rsidRDefault="00541AEF" w:rsidP="00DB395F">
            <w:pPr>
              <w:tabs>
                <w:tab w:val="left" w:pos="1440"/>
                <w:tab w:val="left" w:pos="1800"/>
              </w:tabs>
              <w:spacing w:line="360" w:lineRule="auto"/>
              <w:jc w:val="both"/>
              <w:rPr>
                <w:rFonts w:ascii="Bookman Old Style" w:hAnsi="Bookman Old Style"/>
                <w:lang w:val="id-ID"/>
              </w:rPr>
            </w:pPr>
          </w:p>
          <w:p w:rsidR="00E75956" w:rsidRPr="0041590A" w:rsidRDefault="00E75956" w:rsidP="00DB395F">
            <w:pPr>
              <w:tabs>
                <w:tab w:val="left" w:pos="1440"/>
                <w:tab w:val="left" w:pos="1800"/>
              </w:tabs>
              <w:spacing w:line="360" w:lineRule="auto"/>
              <w:jc w:val="both"/>
              <w:rPr>
                <w:rFonts w:ascii="Bookman Old Style" w:hAnsi="Bookman Old Style"/>
                <w:lang w:val="id-ID"/>
              </w:rPr>
            </w:pPr>
          </w:p>
        </w:tc>
      </w:tr>
      <w:tr w:rsidR="004E7C9A" w:rsidRPr="0041590A" w:rsidTr="00EA53D0">
        <w:tc>
          <w:tcPr>
            <w:tcW w:w="1735" w:type="dxa"/>
          </w:tcPr>
          <w:p w:rsidR="004E7C9A" w:rsidRPr="0041590A" w:rsidRDefault="004E7C9A" w:rsidP="00DB395F">
            <w:pPr>
              <w:spacing w:line="360" w:lineRule="auto"/>
              <w:jc w:val="center"/>
              <w:rPr>
                <w:rFonts w:ascii="Bookman Old Style" w:hAnsi="Bookman Old Style"/>
                <w:bCs/>
                <w:lang w:val="id-ID"/>
              </w:rPr>
            </w:pPr>
          </w:p>
        </w:tc>
        <w:tc>
          <w:tcPr>
            <w:tcW w:w="675" w:type="dxa"/>
          </w:tcPr>
          <w:p w:rsidR="004E7C9A" w:rsidRPr="0041590A" w:rsidRDefault="004E7C9A" w:rsidP="00DB395F">
            <w:pPr>
              <w:spacing w:line="360" w:lineRule="auto"/>
              <w:rPr>
                <w:rFonts w:ascii="Bookman Old Style" w:hAnsi="Bookman Old Style"/>
                <w:lang w:val="id-ID"/>
              </w:rPr>
            </w:pPr>
            <w:r w:rsidRPr="0041590A">
              <w:rPr>
                <w:rFonts w:ascii="Bookman Old Style" w:hAnsi="Bookman Old Style"/>
                <w:lang w:val="id-ID"/>
              </w:rPr>
              <w:t>2.</w:t>
            </w:r>
          </w:p>
        </w:tc>
        <w:tc>
          <w:tcPr>
            <w:tcW w:w="7088" w:type="dxa"/>
          </w:tcPr>
          <w:p w:rsidR="004E7C9A" w:rsidRPr="0041590A" w:rsidRDefault="004E7C9A" w:rsidP="00DB395F">
            <w:pPr>
              <w:spacing w:line="360" w:lineRule="auto"/>
              <w:jc w:val="both"/>
              <w:rPr>
                <w:rFonts w:ascii="Bookman Old Style" w:hAnsi="Bookman Old Style"/>
                <w:lang w:val="id-ID"/>
              </w:rPr>
            </w:pPr>
            <w:r w:rsidRPr="0041590A">
              <w:rPr>
                <w:rFonts w:ascii="Bookman Old Style" w:hAnsi="Bookman Old Style"/>
                <w:lang w:val="id-ID"/>
              </w:rPr>
              <w:t>Undang-Undang Nomor 13 Tahun 2012 tentang Keistimewaan Daerah Istimewa Yogyakarta (Lembaran Negara Republik Indonesia Tahun 2012 Nomor 1</w:t>
            </w:r>
            <w:r w:rsidRPr="0041590A">
              <w:rPr>
                <w:rFonts w:ascii="Bookman Old Style" w:hAnsi="Bookman Old Style"/>
              </w:rPr>
              <w:t>7</w:t>
            </w:r>
            <w:r w:rsidRPr="0041590A">
              <w:rPr>
                <w:rFonts w:ascii="Bookman Old Style" w:hAnsi="Bookman Old Style"/>
                <w:lang w:val="id-ID"/>
              </w:rPr>
              <w:t xml:space="preserve">0, Tambahan Lembaran Negara Republik Indonesia Nomor </w:t>
            </w:r>
            <w:r w:rsidRPr="0041590A">
              <w:rPr>
                <w:rFonts w:ascii="Bookman Old Style" w:hAnsi="Bookman Old Style"/>
              </w:rPr>
              <w:t>5</w:t>
            </w:r>
            <w:r w:rsidRPr="0041590A">
              <w:rPr>
                <w:rFonts w:ascii="Bookman Old Style" w:hAnsi="Bookman Old Style"/>
                <w:lang w:val="id-ID"/>
              </w:rPr>
              <w:t>33</w:t>
            </w:r>
            <w:r w:rsidRPr="0041590A">
              <w:rPr>
                <w:rFonts w:ascii="Bookman Old Style" w:hAnsi="Bookman Old Style"/>
              </w:rPr>
              <w:t>9</w:t>
            </w:r>
            <w:r w:rsidRPr="0041590A">
              <w:rPr>
                <w:rFonts w:ascii="Bookman Old Style" w:hAnsi="Bookman Old Style"/>
                <w:lang w:val="id-ID"/>
              </w:rPr>
              <w:t>)</w:t>
            </w:r>
            <w:r w:rsidRPr="0041590A">
              <w:rPr>
                <w:rFonts w:ascii="Bookman Old Style" w:hAnsi="Bookman Old Style"/>
              </w:rPr>
              <w:t>;</w:t>
            </w:r>
          </w:p>
        </w:tc>
      </w:tr>
      <w:tr w:rsidR="00E325FF" w:rsidRPr="0041590A" w:rsidTr="00EA53D0">
        <w:tc>
          <w:tcPr>
            <w:tcW w:w="1735" w:type="dxa"/>
          </w:tcPr>
          <w:p w:rsidR="00E325FF" w:rsidRPr="0041590A" w:rsidRDefault="00E325FF" w:rsidP="00E325FF">
            <w:pPr>
              <w:spacing w:line="360" w:lineRule="auto"/>
              <w:jc w:val="center"/>
              <w:rPr>
                <w:rFonts w:ascii="Bookman Old Style" w:hAnsi="Bookman Old Style"/>
                <w:bCs/>
                <w:lang w:val="id-ID"/>
              </w:rPr>
            </w:pPr>
          </w:p>
        </w:tc>
        <w:tc>
          <w:tcPr>
            <w:tcW w:w="675" w:type="dxa"/>
          </w:tcPr>
          <w:p w:rsidR="00E325FF" w:rsidRPr="0041590A" w:rsidRDefault="00E325FF" w:rsidP="00E325FF">
            <w:pPr>
              <w:spacing w:line="360" w:lineRule="auto"/>
              <w:rPr>
                <w:rFonts w:ascii="Bookman Old Style" w:hAnsi="Bookman Old Style"/>
                <w:lang w:val="sv-SE"/>
              </w:rPr>
            </w:pPr>
            <w:r w:rsidRPr="0041590A">
              <w:rPr>
                <w:rFonts w:ascii="Bookman Old Style" w:hAnsi="Bookman Old Style"/>
                <w:lang w:val="id-ID"/>
              </w:rPr>
              <w:t>3</w:t>
            </w:r>
            <w:r w:rsidRPr="0041590A">
              <w:rPr>
                <w:rFonts w:ascii="Bookman Old Style" w:hAnsi="Bookman Old Style"/>
                <w:lang w:val="sv-SE"/>
              </w:rPr>
              <w:t>.</w:t>
            </w:r>
          </w:p>
        </w:tc>
        <w:tc>
          <w:tcPr>
            <w:tcW w:w="7088" w:type="dxa"/>
          </w:tcPr>
          <w:p w:rsidR="00E325FF" w:rsidRDefault="00E325FF" w:rsidP="00E325FF">
            <w:pPr>
              <w:spacing w:line="360" w:lineRule="auto"/>
              <w:jc w:val="both"/>
              <w:rPr>
                <w:rFonts w:ascii="Bookman Old Style" w:hAnsi="Bookman Old Style"/>
                <w:color w:val="000000"/>
                <w:lang w:val="id-ID"/>
              </w:rPr>
            </w:pPr>
            <w:r>
              <w:rPr>
                <w:rFonts w:ascii="Bookman Old Style" w:hAnsi="Bookman Old Style"/>
                <w:color w:val="000000"/>
                <w:lang w:val="id-ID"/>
              </w:rPr>
              <w:t xml:space="preserve">Undang-Undang Nomor </w:t>
            </w:r>
            <w:r>
              <w:rPr>
                <w:rFonts w:ascii="Bookman Old Style" w:hAnsi="Bookman Old Style"/>
                <w:color w:val="000000"/>
              </w:rPr>
              <w:t>6</w:t>
            </w:r>
            <w:r>
              <w:rPr>
                <w:rFonts w:ascii="Bookman Old Style" w:hAnsi="Bookman Old Style"/>
                <w:color w:val="000000"/>
                <w:lang w:val="id-ID"/>
              </w:rPr>
              <w:t xml:space="preserve"> Tahun 20</w:t>
            </w:r>
            <w:r>
              <w:rPr>
                <w:rFonts w:ascii="Bookman Old Style" w:hAnsi="Bookman Old Style"/>
                <w:color w:val="000000"/>
              </w:rPr>
              <w:t>1</w:t>
            </w:r>
            <w:r>
              <w:rPr>
                <w:rFonts w:ascii="Bookman Old Style" w:hAnsi="Bookman Old Style"/>
                <w:color w:val="000000"/>
                <w:lang w:val="id-ID"/>
              </w:rPr>
              <w:t xml:space="preserve">4 tentang </w:t>
            </w:r>
            <w:r>
              <w:rPr>
                <w:rFonts w:ascii="Bookman Old Style" w:hAnsi="Bookman Old Style"/>
                <w:color w:val="000000"/>
              </w:rPr>
              <w:t>Desa</w:t>
            </w:r>
            <w:r>
              <w:rPr>
                <w:rFonts w:ascii="Bookman Old Style" w:hAnsi="Bookman Old Style"/>
                <w:color w:val="000000"/>
                <w:lang w:val="id-ID"/>
              </w:rPr>
              <w:t xml:space="preserve"> (Lembaran Negara Republik Indonesia Ta hun 2004 Nomor </w:t>
            </w:r>
            <w:r>
              <w:rPr>
                <w:rFonts w:ascii="Bookman Old Style" w:hAnsi="Bookman Old Style"/>
                <w:color w:val="000000"/>
              </w:rPr>
              <w:t>7</w:t>
            </w:r>
            <w:r>
              <w:rPr>
                <w:rFonts w:ascii="Bookman Old Style" w:hAnsi="Bookman Old Style"/>
                <w:color w:val="000000"/>
                <w:lang w:val="id-ID"/>
              </w:rPr>
              <w:t xml:space="preserve">, Tambahan Lembaran Negara Republik Indonesia Nomor </w:t>
            </w:r>
            <w:r>
              <w:rPr>
                <w:rFonts w:ascii="Bookman Old Style" w:hAnsi="Bookman Old Style"/>
                <w:color w:val="000000"/>
              </w:rPr>
              <w:t>5</w:t>
            </w:r>
            <w:r>
              <w:rPr>
                <w:rFonts w:ascii="Bookman Old Style" w:hAnsi="Bookman Old Style"/>
                <w:color w:val="000000"/>
                <w:lang w:val="id-ID"/>
              </w:rPr>
              <w:t>4</w:t>
            </w:r>
            <w:r>
              <w:rPr>
                <w:rFonts w:ascii="Bookman Old Style" w:hAnsi="Bookman Old Style"/>
                <w:color w:val="000000"/>
              </w:rPr>
              <w:t>95</w:t>
            </w:r>
            <w:r>
              <w:rPr>
                <w:rFonts w:ascii="Bookman Old Style" w:hAnsi="Bookman Old Style"/>
                <w:color w:val="000000"/>
                <w:lang w:val="id-ID"/>
              </w:rPr>
              <w:t>)</w:t>
            </w:r>
            <w:r>
              <w:rPr>
                <w:rFonts w:ascii="Bookman Old Style" w:hAnsi="Bookman Old Style"/>
                <w:color w:val="000000"/>
              </w:rPr>
              <w:t xml:space="preserve"> sebagaimana telah diubah dengan Undang Undang nomor 6 Tahun 2023 tentang Penetapan Peraturan Pemerintah Pengganti Undang Undang Nomor 2 Tahun 2022 Tentang Cipta Kerja </w:t>
            </w:r>
            <w:r>
              <w:rPr>
                <w:rFonts w:ascii="Bookman Old Style" w:hAnsi="Bookman Old Style"/>
                <w:color w:val="000000"/>
                <w:lang w:val="id-ID"/>
              </w:rPr>
              <w:t>(Lembaran Negara Republik Indonesia Tahun 20</w:t>
            </w:r>
            <w:r>
              <w:rPr>
                <w:rFonts w:ascii="Bookman Old Style" w:hAnsi="Bookman Old Style"/>
                <w:color w:val="000000"/>
              </w:rPr>
              <w:t>23</w:t>
            </w:r>
            <w:r>
              <w:rPr>
                <w:rFonts w:ascii="Bookman Old Style" w:hAnsi="Bookman Old Style"/>
                <w:color w:val="000000"/>
                <w:lang w:val="id-ID"/>
              </w:rPr>
              <w:t xml:space="preserve"> Nomor </w:t>
            </w:r>
            <w:r>
              <w:rPr>
                <w:rFonts w:ascii="Bookman Old Style" w:hAnsi="Bookman Old Style"/>
                <w:color w:val="000000"/>
              </w:rPr>
              <w:t>41,Tambahan Lembaran Negara Republik Indonesia Nomor 6856)</w:t>
            </w:r>
            <w:r>
              <w:rPr>
                <w:rFonts w:ascii="Bookman Old Style" w:hAnsi="Bookman Old Style"/>
                <w:color w:val="000000"/>
                <w:lang w:val="id-ID"/>
              </w:rPr>
              <w:t xml:space="preserve"> </w:t>
            </w:r>
            <w:r>
              <w:rPr>
                <w:rFonts w:ascii="Bookman Old Style" w:hAnsi="Bookman Old Style"/>
                <w:color w:val="000000"/>
              </w:rPr>
              <w:t xml:space="preserve"> ;</w:t>
            </w:r>
          </w:p>
        </w:tc>
      </w:tr>
      <w:tr w:rsidR="00775619" w:rsidRPr="0041590A" w:rsidTr="00EA53D0">
        <w:tc>
          <w:tcPr>
            <w:tcW w:w="1735" w:type="dxa"/>
          </w:tcPr>
          <w:p w:rsidR="00775619" w:rsidRPr="0041590A" w:rsidRDefault="00775619" w:rsidP="00DB395F">
            <w:pPr>
              <w:spacing w:line="360" w:lineRule="auto"/>
              <w:jc w:val="center"/>
              <w:rPr>
                <w:rFonts w:ascii="Bookman Old Style" w:hAnsi="Bookman Old Style"/>
                <w:bCs/>
                <w:lang w:val="sv-SE"/>
              </w:rPr>
            </w:pPr>
          </w:p>
        </w:tc>
        <w:tc>
          <w:tcPr>
            <w:tcW w:w="675" w:type="dxa"/>
          </w:tcPr>
          <w:p w:rsidR="00775619" w:rsidRPr="0041590A" w:rsidRDefault="00775619" w:rsidP="00DB395F">
            <w:pPr>
              <w:spacing w:line="360" w:lineRule="auto"/>
              <w:rPr>
                <w:rFonts w:ascii="Bookman Old Style" w:hAnsi="Bookman Old Style"/>
                <w:lang w:val="sv-SE"/>
              </w:rPr>
            </w:pPr>
            <w:r w:rsidRPr="0041590A">
              <w:rPr>
                <w:rFonts w:ascii="Bookman Old Style" w:hAnsi="Bookman Old Style"/>
                <w:lang w:val="id-ID"/>
              </w:rPr>
              <w:t>4</w:t>
            </w:r>
            <w:r w:rsidRPr="0041590A">
              <w:rPr>
                <w:rFonts w:ascii="Bookman Old Style" w:hAnsi="Bookman Old Style"/>
                <w:lang w:val="sv-SE"/>
              </w:rPr>
              <w:t>.</w:t>
            </w:r>
          </w:p>
        </w:tc>
        <w:tc>
          <w:tcPr>
            <w:tcW w:w="7088" w:type="dxa"/>
          </w:tcPr>
          <w:p w:rsidR="00775619" w:rsidRDefault="00775619" w:rsidP="00DB395F">
            <w:pPr>
              <w:spacing w:line="360" w:lineRule="auto"/>
              <w:jc w:val="both"/>
              <w:rPr>
                <w:rFonts w:ascii="Bookman Old Style" w:hAnsi="Bookman Old Style"/>
                <w:color w:val="000000"/>
                <w:lang w:val="id-ID"/>
              </w:rPr>
            </w:pPr>
            <w:r>
              <w:rPr>
                <w:rFonts w:ascii="Bookman Old Style" w:hAnsi="Bookman Old Style"/>
                <w:color w:val="000000"/>
                <w:lang w:val="id-ID"/>
              </w:rPr>
              <w:t xml:space="preserve">Peraturan Pemerintah Nomor 43 Tahun 2014 tentang Peraturan Pelaksanaan Undang-Undang Nomor 6 Tahun 2014 tentang Desa (Lembaran Negara Republik Indonesia Tahun 2014 Nomor 123, Tambahan Lembaran Negara Republik Indonesia Nomor 5539) sebagaimana telah diubah terakhir dengan Peraturan Pemerintah Nomor 11 Tahun 2021 tentang </w:t>
            </w:r>
            <w:r>
              <w:rPr>
                <w:rFonts w:ascii="Bookman Old Style" w:hAnsi="Bookman Old Style"/>
                <w:color w:val="000000"/>
              </w:rPr>
              <w:t>Badan Usaha Milik Desa</w:t>
            </w:r>
            <w:r>
              <w:rPr>
                <w:rFonts w:ascii="Bookman Old Style" w:hAnsi="Bookman Old Style"/>
                <w:color w:val="000000"/>
                <w:lang w:val="id-ID"/>
              </w:rPr>
              <w:t xml:space="preserve"> (Lembaran Negara Republik Indonesia Tahun 2021 Nomor 21, Tambahan Lembaran Negara Republik Indonesia Nomor 6623);</w:t>
            </w:r>
          </w:p>
        </w:tc>
      </w:tr>
      <w:tr w:rsidR="004E7C9A" w:rsidRPr="0041590A" w:rsidTr="00EA53D0">
        <w:tc>
          <w:tcPr>
            <w:tcW w:w="1735" w:type="dxa"/>
          </w:tcPr>
          <w:p w:rsidR="004E7C9A" w:rsidRPr="0041590A" w:rsidRDefault="004E7C9A" w:rsidP="00DB395F">
            <w:pPr>
              <w:spacing w:line="360" w:lineRule="auto"/>
              <w:jc w:val="center"/>
              <w:rPr>
                <w:rFonts w:ascii="Bookman Old Style" w:hAnsi="Bookman Old Style"/>
                <w:bCs/>
                <w:lang w:val="sv-SE"/>
              </w:rPr>
            </w:pPr>
          </w:p>
        </w:tc>
        <w:tc>
          <w:tcPr>
            <w:tcW w:w="675" w:type="dxa"/>
          </w:tcPr>
          <w:p w:rsidR="004E7C9A" w:rsidRPr="0041590A" w:rsidRDefault="004E7C9A" w:rsidP="00DB395F">
            <w:pPr>
              <w:spacing w:line="360" w:lineRule="auto"/>
              <w:rPr>
                <w:rFonts w:ascii="Bookman Old Style" w:hAnsi="Bookman Old Style"/>
                <w:lang w:val="id-ID"/>
              </w:rPr>
            </w:pPr>
            <w:r w:rsidRPr="0041590A">
              <w:rPr>
                <w:rFonts w:ascii="Bookman Old Style" w:hAnsi="Bookman Old Style"/>
                <w:lang w:val="id-ID"/>
              </w:rPr>
              <w:t>5.</w:t>
            </w:r>
          </w:p>
        </w:tc>
        <w:tc>
          <w:tcPr>
            <w:tcW w:w="7088" w:type="dxa"/>
          </w:tcPr>
          <w:p w:rsidR="004E7C9A" w:rsidRDefault="004E7C9A" w:rsidP="00DB395F">
            <w:pPr>
              <w:spacing w:line="360" w:lineRule="auto"/>
              <w:jc w:val="both"/>
              <w:rPr>
                <w:rFonts w:ascii="Bookman Old Style" w:hAnsi="Bookman Old Style" w:cs="Arial"/>
                <w:lang w:val="it-IT" w:eastAsia="id-ID"/>
              </w:rPr>
            </w:pPr>
            <w:r w:rsidRPr="0041590A">
              <w:rPr>
                <w:rFonts w:ascii="Bookman Old Style" w:hAnsi="Bookman Old Style" w:cs="Arial"/>
                <w:lang w:val="it-IT" w:eastAsia="id-ID"/>
              </w:rPr>
              <w:t>Peraturan Pemerintah Nomor 60 Tahun 2014 tentang Dana Desa Yang Bersumber Dari Anggaran Pendapatan dan Belanja Negara, (Lembaran Negara Republik Indonesia Tahun 2014 Nomor 168, Tambahan Lembaran Negara Republik Indonesia Nomor 5558)</w:t>
            </w:r>
            <w:r w:rsidRPr="0041590A">
              <w:rPr>
                <w:rFonts w:ascii="Bookman Old Style" w:hAnsi="Bookman Old Style" w:cs="Arial"/>
                <w:lang w:eastAsia="id-ID"/>
              </w:rPr>
              <w:t xml:space="preserve">sebagaimana </w:t>
            </w:r>
            <w:r w:rsidRPr="0041590A">
              <w:rPr>
                <w:rFonts w:ascii="Bookman Old Style" w:hAnsi="Bookman Old Style" w:cs="Arial"/>
                <w:lang w:val="it-IT" w:eastAsia="id-ID"/>
              </w:rPr>
              <w:t xml:space="preserve">telah diubah </w:t>
            </w:r>
            <w:r w:rsidRPr="0041590A">
              <w:rPr>
                <w:rFonts w:ascii="Bookman Old Style" w:hAnsi="Bookman Old Style" w:cs="Arial"/>
                <w:lang w:val="id-ID" w:eastAsia="id-ID"/>
              </w:rPr>
              <w:t xml:space="preserve">terakhir </w:t>
            </w:r>
            <w:r w:rsidRPr="0041590A">
              <w:rPr>
                <w:rFonts w:ascii="Bookman Old Style" w:hAnsi="Bookman Old Style" w:cs="Arial"/>
                <w:lang w:val="it-IT" w:eastAsia="id-ID"/>
              </w:rPr>
              <w:t xml:space="preserve">dengan </w:t>
            </w:r>
            <w:r w:rsidRPr="0041590A">
              <w:rPr>
                <w:rFonts w:ascii="Bookman Old Style" w:hAnsi="Bookman Old Style" w:cs="Arial"/>
                <w:lang w:eastAsia="id-ID"/>
              </w:rPr>
              <w:t>Peraturan Pemerintah</w:t>
            </w:r>
            <w:r w:rsidRPr="0041590A">
              <w:rPr>
                <w:rFonts w:ascii="Bookman Old Style" w:hAnsi="Bookman Old Style" w:cs="Arial"/>
                <w:lang w:val="it-IT" w:eastAsia="id-ID"/>
              </w:rPr>
              <w:t xml:space="preserve"> Nomor </w:t>
            </w:r>
            <w:r w:rsidRPr="0041590A">
              <w:rPr>
                <w:rFonts w:ascii="Bookman Old Style" w:hAnsi="Bookman Old Style" w:cs="Arial"/>
                <w:lang w:val="id-ID" w:eastAsia="id-ID"/>
              </w:rPr>
              <w:t>8</w:t>
            </w:r>
            <w:r w:rsidRPr="0041590A">
              <w:rPr>
                <w:rFonts w:ascii="Bookman Old Style" w:hAnsi="Bookman Old Style" w:cs="Arial"/>
                <w:lang w:val="it-IT" w:eastAsia="id-ID"/>
              </w:rPr>
              <w:t xml:space="preserve"> Tahun 201</w:t>
            </w:r>
            <w:r w:rsidRPr="0041590A">
              <w:rPr>
                <w:rFonts w:ascii="Bookman Old Style" w:hAnsi="Bookman Old Style" w:cs="Arial"/>
                <w:lang w:val="id-ID" w:eastAsia="id-ID"/>
              </w:rPr>
              <w:t>6</w:t>
            </w:r>
            <w:r w:rsidRPr="0041590A">
              <w:rPr>
                <w:rFonts w:ascii="Bookman Old Style" w:hAnsi="Bookman Old Style" w:cs="Arial"/>
                <w:lang w:val="it-IT" w:eastAsia="id-ID"/>
              </w:rPr>
              <w:t xml:space="preserve"> tentang Perubahan </w:t>
            </w:r>
            <w:r w:rsidRPr="0041590A">
              <w:rPr>
                <w:rFonts w:ascii="Bookman Old Style" w:hAnsi="Bookman Old Style" w:cs="Arial"/>
                <w:lang w:val="id-ID" w:eastAsia="id-ID"/>
              </w:rPr>
              <w:t>Kedua a</w:t>
            </w:r>
            <w:r w:rsidRPr="0041590A">
              <w:rPr>
                <w:rFonts w:ascii="Bookman Old Style" w:hAnsi="Bookman Old Style" w:cs="Arial"/>
                <w:lang w:val="it-IT" w:eastAsia="id-ID"/>
              </w:rPr>
              <w:t>tas Peraturan Pemerintah Nomor 60 Tahun 2014 tentang Dana Desa Yang Bersumber Dari Anggaran Pendapatan dan Belanja Negara (Lembaran Negara Republik Indonesia Tahun 201</w:t>
            </w:r>
            <w:r w:rsidRPr="0041590A">
              <w:rPr>
                <w:rFonts w:ascii="Bookman Old Style" w:hAnsi="Bookman Old Style" w:cs="Arial"/>
                <w:lang w:val="id-ID" w:eastAsia="id-ID"/>
              </w:rPr>
              <w:t>6</w:t>
            </w:r>
            <w:r w:rsidRPr="0041590A">
              <w:rPr>
                <w:rFonts w:ascii="Bookman Old Style" w:hAnsi="Bookman Old Style" w:cs="Arial"/>
                <w:lang w:val="it-IT" w:eastAsia="id-ID"/>
              </w:rPr>
              <w:t xml:space="preserve"> Nomor </w:t>
            </w:r>
            <w:r w:rsidRPr="0041590A">
              <w:rPr>
                <w:rFonts w:ascii="Bookman Old Style" w:hAnsi="Bookman Old Style" w:cs="Arial"/>
                <w:lang w:val="id-ID" w:eastAsia="id-ID"/>
              </w:rPr>
              <w:t>57</w:t>
            </w:r>
            <w:r w:rsidRPr="0041590A">
              <w:rPr>
                <w:rFonts w:ascii="Bookman Old Style" w:hAnsi="Bookman Old Style" w:cs="Arial"/>
                <w:lang w:val="it-IT" w:eastAsia="id-ID"/>
              </w:rPr>
              <w:t>, Tambahan Lembaran Negara Republik Indonesia Nomor 5</w:t>
            </w:r>
            <w:r w:rsidRPr="0041590A">
              <w:rPr>
                <w:rFonts w:ascii="Bookman Old Style" w:hAnsi="Bookman Old Style" w:cs="Arial"/>
                <w:lang w:val="id-ID" w:eastAsia="id-ID"/>
              </w:rPr>
              <w:t>8</w:t>
            </w:r>
            <w:r w:rsidRPr="0041590A">
              <w:rPr>
                <w:rFonts w:ascii="Bookman Old Style" w:hAnsi="Bookman Old Style" w:cs="Arial"/>
                <w:lang w:eastAsia="id-ID"/>
              </w:rPr>
              <w:t>64</w:t>
            </w:r>
            <w:r w:rsidRPr="0041590A">
              <w:rPr>
                <w:rFonts w:ascii="Bookman Old Style" w:hAnsi="Bookman Old Style" w:cs="Arial"/>
                <w:lang w:val="it-IT" w:eastAsia="id-ID"/>
              </w:rPr>
              <w:t>);</w:t>
            </w:r>
          </w:p>
          <w:p w:rsidR="00541AEF" w:rsidRPr="0041590A" w:rsidRDefault="00541AEF" w:rsidP="00DB395F">
            <w:pPr>
              <w:spacing w:line="360" w:lineRule="auto"/>
              <w:jc w:val="both"/>
              <w:rPr>
                <w:rFonts w:ascii="Bookman Old Style" w:hAnsi="Bookman Old Style"/>
                <w:lang w:val="sv-SE"/>
              </w:rPr>
            </w:pPr>
          </w:p>
        </w:tc>
      </w:tr>
      <w:tr w:rsidR="004E7C9A" w:rsidRPr="0041590A" w:rsidTr="00EA53D0">
        <w:tc>
          <w:tcPr>
            <w:tcW w:w="1735" w:type="dxa"/>
          </w:tcPr>
          <w:p w:rsidR="004E7C9A" w:rsidRPr="0041590A" w:rsidRDefault="004E7C9A" w:rsidP="00DB395F">
            <w:pPr>
              <w:spacing w:line="360" w:lineRule="auto"/>
              <w:jc w:val="center"/>
              <w:rPr>
                <w:rFonts w:ascii="Bookman Old Style" w:hAnsi="Bookman Old Style"/>
                <w:bCs/>
                <w:lang w:val="sv-SE"/>
              </w:rPr>
            </w:pPr>
          </w:p>
        </w:tc>
        <w:tc>
          <w:tcPr>
            <w:tcW w:w="675" w:type="dxa"/>
          </w:tcPr>
          <w:p w:rsidR="004E7C9A" w:rsidRPr="0041590A" w:rsidRDefault="004E7C9A" w:rsidP="00DB395F">
            <w:pPr>
              <w:spacing w:line="360" w:lineRule="auto"/>
              <w:rPr>
                <w:rFonts w:ascii="Bookman Old Style" w:hAnsi="Bookman Old Style"/>
                <w:lang w:val="id-ID"/>
              </w:rPr>
            </w:pPr>
            <w:r w:rsidRPr="0041590A">
              <w:rPr>
                <w:rFonts w:ascii="Bookman Old Style" w:hAnsi="Bookman Old Style"/>
                <w:lang w:val="id-ID"/>
              </w:rPr>
              <w:t>6.</w:t>
            </w:r>
          </w:p>
        </w:tc>
        <w:tc>
          <w:tcPr>
            <w:tcW w:w="7088" w:type="dxa"/>
          </w:tcPr>
          <w:p w:rsidR="004E7C9A" w:rsidRPr="0041590A" w:rsidRDefault="004E7C9A" w:rsidP="00DB395F">
            <w:pPr>
              <w:pStyle w:val="Heading2"/>
              <w:spacing w:line="360" w:lineRule="auto"/>
              <w:jc w:val="both"/>
              <w:rPr>
                <w:rFonts w:ascii="Bookman Old Style" w:hAnsi="Bookman Old Style"/>
                <w:b w:val="0"/>
                <w:sz w:val="24"/>
                <w:szCs w:val="24"/>
                <w:lang w:val="id-ID"/>
              </w:rPr>
            </w:pPr>
            <w:r w:rsidRPr="0041590A">
              <w:rPr>
                <w:rFonts w:ascii="Bookman Old Style" w:hAnsi="Bookman Old Style"/>
                <w:b w:val="0"/>
                <w:sz w:val="24"/>
                <w:szCs w:val="24"/>
                <w:lang w:val="sv-SE"/>
              </w:rPr>
              <w:t xml:space="preserve">Peraturan Menteri Dalam Negeri Nomor </w:t>
            </w:r>
            <w:r w:rsidRPr="0041590A">
              <w:rPr>
                <w:rFonts w:ascii="Bookman Old Style" w:hAnsi="Bookman Old Style"/>
                <w:b w:val="0"/>
                <w:sz w:val="24"/>
                <w:szCs w:val="24"/>
                <w:lang w:val="id-ID"/>
              </w:rPr>
              <w:t>114</w:t>
            </w:r>
            <w:r w:rsidRPr="0041590A">
              <w:rPr>
                <w:rFonts w:ascii="Bookman Old Style" w:hAnsi="Bookman Old Style"/>
                <w:b w:val="0"/>
                <w:sz w:val="24"/>
                <w:szCs w:val="24"/>
                <w:lang w:val="sv-SE"/>
              </w:rPr>
              <w:t xml:space="preserve"> Tahun 20</w:t>
            </w:r>
            <w:r w:rsidRPr="0041590A">
              <w:rPr>
                <w:rFonts w:ascii="Bookman Old Style" w:hAnsi="Bookman Old Style"/>
                <w:b w:val="0"/>
                <w:sz w:val="24"/>
                <w:szCs w:val="24"/>
                <w:lang w:val="id-ID"/>
              </w:rPr>
              <w:t>14</w:t>
            </w:r>
            <w:r w:rsidRPr="0041590A">
              <w:rPr>
                <w:rFonts w:ascii="Bookman Old Style" w:hAnsi="Bookman Old Style"/>
                <w:b w:val="0"/>
                <w:sz w:val="24"/>
                <w:szCs w:val="24"/>
                <w:lang w:val="sv-SE"/>
              </w:rPr>
              <w:t xml:space="preserve"> tentang Pedoman </w:t>
            </w:r>
            <w:r w:rsidRPr="0041590A">
              <w:rPr>
                <w:rFonts w:ascii="Bookman Old Style" w:hAnsi="Bookman Old Style"/>
                <w:b w:val="0"/>
                <w:sz w:val="24"/>
                <w:szCs w:val="24"/>
                <w:lang w:val="id-ID"/>
              </w:rPr>
              <w:t>Pembangunan</w:t>
            </w:r>
            <w:r w:rsidRPr="0041590A">
              <w:rPr>
                <w:rFonts w:ascii="Bookman Old Style" w:hAnsi="Bookman Old Style"/>
                <w:b w:val="0"/>
                <w:sz w:val="24"/>
                <w:szCs w:val="24"/>
                <w:lang w:val="sv-SE"/>
              </w:rPr>
              <w:t xml:space="preserve"> Desa</w:t>
            </w:r>
            <w:r w:rsidRPr="0041590A">
              <w:rPr>
                <w:rFonts w:ascii="Bookman Old Style" w:hAnsi="Bookman Old Style"/>
                <w:b w:val="0"/>
                <w:sz w:val="24"/>
                <w:szCs w:val="24"/>
                <w:lang w:val="id-ID"/>
              </w:rPr>
              <w:t xml:space="preserve"> (Berita Negara Republik Indonesia Tahun 2014 Nomor 2094);</w:t>
            </w:r>
          </w:p>
        </w:tc>
      </w:tr>
      <w:tr w:rsidR="004E7C9A" w:rsidRPr="0041590A" w:rsidTr="00EA53D0">
        <w:tc>
          <w:tcPr>
            <w:tcW w:w="1735" w:type="dxa"/>
          </w:tcPr>
          <w:p w:rsidR="004E7C9A" w:rsidRPr="0041590A" w:rsidRDefault="004E7C9A" w:rsidP="00DB395F">
            <w:pPr>
              <w:spacing w:line="360" w:lineRule="auto"/>
              <w:jc w:val="center"/>
              <w:rPr>
                <w:rFonts w:ascii="Bookman Old Style" w:hAnsi="Bookman Old Style"/>
                <w:bCs/>
                <w:lang w:val="sv-SE"/>
              </w:rPr>
            </w:pPr>
          </w:p>
        </w:tc>
        <w:tc>
          <w:tcPr>
            <w:tcW w:w="675" w:type="dxa"/>
          </w:tcPr>
          <w:p w:rsidR="004E7C9A" w:rsidRPr="0041590A" w:rsidRDefault="004E7C9A" w:rsidP="00DB395F">
            <w:pPr>
              <w:spacing w:line="360" w:lineRule="auto"/>
              <w:rPr>
                <w:rFonts w:ascii="Bookman Old Style" w:hAnsi="Bookman Old Style"/>
                <w:lang w:val="id-ID"/>
              </w:rPr>
            </w:pPr>
            <w:r w:rsidRPr="0041590A">
              <w:rPr>
                <w:rFonts w:ascii="Bookman Old Style" w:hAnsi="Bookman Old Style"/>
                <w:lang w:val="id-ID"/>
              </w:rPr>
              <w:t>7.</w:t>
            </w:r>
          </w:p>
        </w:tc>
        <w:tc>
          <w:tcPr>
            <w:tcW w:w="7088" w:type="dxa"/>
          </w:tcPr>
          <w:p w:rsidR="004E7C9A" w:rsidRPr="0041590A" w:rsidRDefault="004E7C9A" w:rsidP="00DB395F">
            <w:pPr>
              <w:pStyle w:val="Heading2"/>
              <w:spacing w:line="360" w:lineRule="auto"/>
              <w:jc w:val="both"/>
              <w:rPr>
                <w:rFonts w:ascii="Bookman Old Style" w:hAnsi="Bookman Old Style"/>
                <w:b w:val="0"/>
                <w:bCs w:val="0"/>
                <w:sz w:val="24"/>
                <w:szCs w:val="24"/>
                <w:lang w:val="sv-SE"/>
              </w:rPr>
            </w:pPr>
            <w:r w:rsidRPr="0041590A">
              <w:rPr>
                <w:rFonts w:ascii="Bookman Old Style" w:hAnsi="Bookman Old Style"/>
                <w:b w:val="0"/>
                <w:sz w:val="24"/>
                <w:szCs w:val="24"/>
              </w:rPr>
              <w:t>Peraturan Menteri Dalam Negeri Nomor 44 Tahun 2016 tentang Kewenangan Desa (Berita Negara Republik Indonesia Tahun 2016 Nomor 1037);</w:t>
            </w:r>
          </w:p>
        </w:tc>
      </w:tr>
      <w:tr w:rsidR="004E7C9A" w:rsidRPr="0041590A" w:rsidTr="00EA53D0">
        <w:trPr>
          <w:trHeight w:val="1081"/>
        </w:trPr>
        <w:tc>
          <w:tcPr>
            <w:tcW w:w="1735" w:type="dxa"/>
          </w:tcPr>
          <w:p w:rsidR="004E7C9A" w:rsidRPr="0041590A" w:rsidRDefault="004E7C9A" w:rsidP="00DB395F">
            <w:pPr>
              <w:spacing w:line="360" w:lineRule="auto"/>
              <w:jc w:val="center"/>
              <w:rPr>
                <w:rFonts w:ascii="Bookman Old Style" w:hAnsi="Bookman Old Style"/>
                <w:bCs/>
                <w:lang w:val="sv-SE"/>
              </w:rPr>
            </w:pPr>
          </w:p>
        </w:tc>
        <w:tc>
          <w:tcPr>
            <w:tcW w:w="675" w:type="dxa"/>
          </w:tcPr>
          <w:p w:rsidR="004E7C9A" w:rsidRPr="0041590A" w:rsidRDefault="004E7C9A" w:rsidP="00DB395F">
            <w:pPr>
              <w:spacing w:line="360" w:lineRule="auto"/>
              <w:rPr>
                <w:rFonts w:ascii="Bookman Old Style" w:hAnsi="Bookman Old Style"/>
                <w:lang w:val="id-ID"/>
              </w:rPr>
            </w:pPr>
            <w:r w:rsidRPr="0041590A">
              <w:rPr>
                <w:rFonts w:ascii="Bookman Old Style" w:hAnsi="Bookman Old Style"/>
                <w:lang w:val="id-ID"/>
              </w:rPr>
              <w:t>8.</w:t>
            </w:r>
          </w:p>
        </w:tc>
        <w:tc>
          <w:tcPr>
            <w:tcW w:w="7088" w:type="dxa"/>
          </w:tcPr>
          <w:p w:rsidR="004E7C9A" w:rsidRPr="0041590A" w:rsidRDefault="004E7C9A" w:rsidP="00DB395F">
            <w:pPr>
              <w:tabs>
                <w:tab w:val="left" w:pos="1620"/>
                <w:tab w:val="left" w:pos="1800"/>
                <w:tab w:val="left" w:pos="2268"/>
                <w:tab w:val="left" w:pos="4500"/>
                <w:tab w:val="left" w:pos="8820"/>
              </w:tabs>
              <w:spacing w:line="360" w:lineRule="auto"/>
              <w:jc w:val="both"/>
              <w:rPr>
                <w:rFonts w:ascii="Bookman Old Style" w:hAnsi="Bookman Old Style"/>
                <w:lang w:val="id-ID"/>
              </w:rPr>
            </w:pPr>
            <w:r w:rsidRPr="0041590A">
              <w:rPr>
                <w:rFonts w:ascii="Bookman Old Style" w:hAnsi="Bookman Old Style"/>
                <w:lang w:val="sv-SE"/>
              </w:rPr>
              <w:t xml:space="preserve">Peraturan Menteri Dalam Negeri Nomor </w:t>
            </w:r>
            <w:r w:rsidRPr="0041590A">
              <w:rPr>
                <w:rFonts w:ascii="Bookman Old Style" w:hAnsi="Bookman Old Style"/>
                <w:lang w:val="id-ID"/>
              </w:rPr>
              <w:t>20</w:t>
            </w:r>
            <w:r w:rsidRPr="0041590A">
              <w:rPr>
                <w:rFonts w:ascii="Bookman Old Style" w:hAnsi="Bookman Old Style"/>
                <w:lang w:val="sv-SE"/>
              </w:rPr>
              <w:t xml:space="preserve"> Tahun 20</w:t>
            </w:r>
            <w:r w:rsidRPr="0041590A">
              <w:rPr>
                <w:rFonts w:ascii="Bookman Old Style" w:hAnsi="Bookman Old Style"/>
                <w:lang w:val="id-ID"/>
              </w:rPr>
              <w:t>18</w:t>
            </w:r>
            <w:r w:rsidRPr="0041590A">
              <w:rPr>
                <w:rFonts w:ascii="Bookman Old Style" w:hAnsi="Bookman Old Style"/>
                <w:lang w:val="sv-SE"/>
              </w:rPr>
              <w:t xml:space="preserve"> tentang Pengelolaan Keuangan Desa</w:t>
            </w:r>
            <w:r w:rsidRPr="0041590A">
              <w:rPr>
                <w:rFonts w:ascii="Bookman Old Style" w:hAnsi="Bookman Old Style"/>
                <w:lang w:val="id-ID"/>
              </w:rPr>
              <w:t xml:space="preserve"> (Berita Negara Republik Indonesia Tahun 2018 Nomor 611)</w:t>
            </w:r>
            <w:r w:rsidRPr="0041590A">
              <w:rPr>
                <w:rFonts w:ascii="Bookman Old Style" w:hAnsi="Bookman Old Style"/>
                <w:lang w:val="sv-SE"/>
              </w:rPr>
              <w:t>;</w:t>
            </w:r>
          </w:p>
        </w:tc>
      </w:tr>
      <w:tr w:rsidR="00006BF8" w:rsidRPr="0041590A" w:rsidTr="00EA53D0">
        <w:trPr>
          <w:trHeight w:val="1081"/>
        </w:trPr>
        <w:tc>
          <w:tcPr>
            <w:tcW w:w="1735" w:type="dxa"/>
          </w:tcPr>
          <w:p w:rsidR="00006BF8" w:rsidRPr="0041590A" w:rsidRDefault="00006BF8" w:rsidP="00006BF8">
            <w:pPr>
              <w:spacing w:line="360" w:lineRule="auto"/>
              <w:jc w:val="center"/>
              <w:rPr>
                <w:rFonts w:ascii="Bookman Old Style" w:hAnsi="Bookman Old Style"/>
                <w:bCs/>
                <w:lang w:val="sv-SE"/>
              </w:rPr>
            </w:pPr>
          </w:p>
        </w:tc>
        <w:tc>
          <w:tcPr>
            <w:tcW w:w="675" w:type="dxa"/>
          </w:tcPr>
          <w:p w:rsidR="00006BF8" w:rsidRPr="0087358E" w:rsidRDefault="00006BF8" w:rsidP="00006BF8">
            <w:pPr>
              <w:spacing w:line="360" w:lineRule="auto"/>
              <w:rPr>
                <w:rFonts w:ascii="Bookman Old Style" w:hAnsi="Bookman Old Style"/>
              </w:rPr>
            </w:pPr>
            <w:r>
              <w:rPr>
                <w:rFonts w:ascii="Bookman Old Style" w:hAnsi="Bookman Old Style"/>
              </w:rPr>
              <w:t>9.</w:t>
            </w:r>
          </w:p>
        </w:tc>
        <w:tc>
          <w:tcPr>
            <w:tcW w:w="7088" w:type="dxa"/>
          </w:tcPr>
          <w:p w:rsidR="00006BF8" w:rsidRDefault="00006BF8" w:rsidP="00006BF8">
            <w:pPr>
              <w:pStyle w:val="BodyText2"/>
              <w:spacing w:after="0" w:line="360" w:lineRule="auto"/>
              <w:jc w:val="both"/>
              <w:rPr>
                <w:rFonts w:ascii="Bookman Old Style" w:hAnsi="Bookman Old Style"/>
                <w:color w:val="000000"/>
                <w:lang w:val="id-ID"/>
              </w:rPr>
            </w:pPr>
            <w:r>
              <w:rPr>
                <w:rFonts w:ascii="Bookman Old Style" w:hAnsi="Bookman Old Style"/>
                <w:color w:val="000000"/>
                <w:lang w:val="id-ID"/>
              </w:rPr>
              <w:t xml:space="preserve">Peraturan Menteri Keuangan </w:t>
            </w:r>
            <w:r>
              <w:rPr>
                <w:rFonts w:ascii="Bookman Old Style" w:hAnsi="Bookman Old Style"/>
                <w:color w:val="000000"/>
              </w:rPr>
              <w:t xml:space="preserve">Republik Indonesia </w:t>
            </w:r>
            <w:r>
              <w:rPr>
                <w:rFonts w:ascii="Bookman Old Style" w:hAnsi="Bookman Old Style"/>
                <w:color w:val="000000"/>
                <w:lang w:val="id-ID"/>
              </w:rPr>
              <w:t xml:space="preserve">Nomor </w:t>
            </w:r>
            <w:r>
              <w:rPr>
                <w:rFonts w:ascii="Bookman Old Style" w:hAnsi="Bookman Old Style"/>
                <w:color w:val="000000"/>
              </w:rPr>
              <w:t>145 Tahun 2023</w:t>
            </w:r>
            <w:r>
              <w:rPr>
                <w:rFonts w:ascii="Bookman Old Style" w:hAnsi="Bookman Old Style"/>
                <w:color w:val="000000"/>
                <w:lang w:val="id-ID"/>
              </w:rPr>
              <w:t xml:space="preserve"> tentang Pengelolaan Dana Desa </w:t>
            </w:r>
            <w:r>
              <w:rPr>
                <w:rFonts w:ascii="Bookman Old Style" w:hAnsi="Bookman Old Style"/>
                <w:color w:val="000000"/>
              </w:rPr>
              <w:t>(Berita Negara Republik Indonesia Tahun 20</w:t>
            </w:r>
            <w:r>
              <w:rPr>
                <w:rFonts w:ascii="Bookman Old Style" w:hAnsi="Bookman Old Style"/>
                <w:color w:val="000000"/>
                <w:lang w:val="id-ID"/>
              </w:rPr>
              <w:t>2</w:t>
            </w:r>
            <w:r>
              <w:rPr>
                <w:rFonts w:ascii="Bookman Old Style" w:hAnsi="Bookman Old Style"/>
                <w:color w:val="000000"/>
              </w:rPr>
              <w:t>3 Nomor</w:t>
            </w:r>
            <w:r>
              <w:rPr>
                <w:rFonts w:ascii="Bookman Old Style" w:hAnsi="Bookman Old Style"/>
                <w:color w:val="000000"/>
                <w:lang w:val="id-ID"/>
              </w:rPr>
              <w:t xml:space="preserve"> 1</w:t>
            </w:r>
            <w:r>
              <w:rPr>
                <w:rFonts w:ascii="Bookman Old Style" w:hAnsi="Bookman Old Style"/>
                <w:color w:val="000000"/>
              </w:rPr>
              <w:t>051) ;</w:t>
            </w:r>
          </w:p>
        </w:tc>
      </w:tr>
      <w:tr w:rsidR="00006BF8" w:rsidRPr="0041590A" w:rsidTr="00EA53D0">
        <w:trPr>
          <w:trHeight w:val="1081"/>
        </w:trPr>
        <w:tc>
          <w:tcPr>
            <w:tcW w:w="1735" w:type="dxa"/>
          </w:tcPr>
          <w:p w:rsidR="00006BF8" w:rsidRPr="0041590A" w:rsidRDefault="00006BF8" w:rsidP="00006BF8">
            <w:pPr>
              <w:spacing w:line="360" w:lineRule="auto"/>
              <w:jc w:val="center"/>
              <w:rPr>
                <w:rFonts w:ascii="Bookman Old Style" w:hAnsi="Bookman Old Style"/>
                <w:bCs/>
                <w:lang w:val="sv-SE"/>
              </w:rPr>
            </w:pPr>
          </w:p>
        </w:tc>
        <w:tc>
          <w:tcPr>
            <w:tcW w:w="675" w:type="dxa"/>
          </w:tcPr>
          <w:p w:rsidR="00006BF8" w:rsidRDefault="00006BF8" w:rsidP="00006BF8">
            <w:pPr>
              <w:spacing w:line="360" w:lineRule="auto"/>
              <w:rPr>
                <w:rFonts w:ascii="Bookman Old Style" w:hAnsi="Bookman Old Style"/>
              </w:rPr>
            </w:pPr>
            <w:r>
              <w:rPr>
                <w:rFonts w:ascii="Bookman Old Style" w:hAnsi="Bookman Old Style"/>
              </w:rPr>
              <w:t>10.</w:t>
            </w:r>
          </w:p>
        </w:tc>
        <w:tc>
          <w:tcPr>
            <w:tcW w:w="7088" w:type="dxa"/>
          </w:tcPr>
          <w:p w:rsidR="00006BF8" w:rsidRDefault="00006BF8" w:rsidP="00006BF8">
            <w:pPr>
              <w:pStyle w:val="BodyText2"/>
              <w:spacing w:after="0" w:line="360" w:lineRule="auto"/>
              <w:jc w:val="both"/>
              <w:rPr>
                <w:rFonts w:ascii="Bookman Old Style" w:hAnsi="Bookman Old Style"/>
                <w:color w:val="000000"/>
                <w:lang w:val="id-ID"/>
              </w:rPr>
            </w:pPr>
            <w:r>
              <w:rPr>
                <w:rFonts w:ascii="Bookman Old Style" w:hAnsi="Bookman Old Style"/>
                <w:color w:val="000000"/>
                <w:lang w:val="id-ID"/>
              </w:rPr>
              <w:t xml:space="preserve">Peraturan Menteri Keuangan </w:t>
            </w:r>
            <w:r>
              <w:rPr>
                <w:rFonts w:ascii="Bookman Old Style" w:hAnsi="Bookman Old Style"/>
                <w:color w:val="000000"/>
              </w:rPr>
              <w:t xml:space="preserve">Republik Indonesia </w:t>
            </w:r>
            <w:r>
              <w:rPr>
                <w:rFonts w:ascii="Bookman Old Style" w:hAnsi="Bookman Old Style"/>
                <w:color w:val="000000"/>
                <w:lang w:val="id-ID"/>
              </w:rPr>
              <w:t xml:space="preserve">Nomor </w:t>
            </w:r>
            <w:r>
              <w:rPr>
                <w:rFonts w:ascii="Bookman Old Style" w:hAnsi="Bookman Old Style"/>
                <w:color w:val="000000"/>
              </w:rPr>
              <w:t>146 Tahun 2023</w:t>
            </w:r>
            <w:r>
              <w:rPr>
                <w:rFonts w:ascii="Bookman Old Style" w:hAnsi="Bookman Old Style"/>
                <w:color w:val="000000"/>
                <w:lang w:val="id-ID"/>
              </w:rPr>
              <w:t xml:space="preserve"> tentang </w:t>
            </w:r>
            <w:r>
              <w:rPr>
                <w:rFonts w:ascii="Bookman Old Style" w:hAnsi="Bookman Old Style"/>
                <w:color w:val="000000"/>
              </w:rPr>
              <w:t xml:space="preserve">Pengalokasian Dana Desa setiap Desa ,Penyaluran dan Penggunaan Dana Desa Tahun 2024 </w:t>
            </w:r>
            <w:r>
              <w:rPr>
                <w:rFonts w:ascii="Bookman Old Style" w:hAnsi="Bookman Old Style"/>
                <w:color w:val="000000"/>
                <w:lang w:val="id-ID"/>
              </w:rPr>
              <w:t xml:space="preserve"> </w:t>
            </w:r>
            <w:r>
              <w:rPr>
                <w:rFonts w:ascii="Bookman Old Style" w:hAnsi="Bookman Old Style"/>
                <w:color w:val="000000"/>
              </w:rPr>
              <w:t>(Berita Negara Republik Indonesia Tahun 20</w:t>
            </w:r>
            <w:r>
              <w:rPr>
                <w:rFonts w:ascii="Bookman Old Style" w:hAnsi="Bookman Old Style"/>
                <w:color w:val="000000"/>
                <w:lang w:val="id-ID"/>
              </w:rPr>
              <w:t>2</w:t>
            </w:r>
            <w:r>
              <w:rPr>
                <w:rFonts w:ascii="Bookman Old Style" w:hAnsi="Bookman Old Style"/>
                <w:color w:val="000000"/>
              </w:rPr>
              <w:t>3 Nomor</w:t>
            </w:r>
            <w:r>
              <w:rPr>
                <w:rFonts w:ascii="Bookman Old Style" w:hAnsi="Bookman Old Style"/>
                <w:color w:val="000000"/>
                <w:lang w:val="id-ID"/>
              </w:rPr>
              <w:t xml:space="preserve"> 1</w:t>
            </w:r>
            <w:r>
              <w:rPr>
                <w:rFonts w:ascii="Bookman Old Style" w:hAnsi="Bookman Old Style"/>
                <w:color w:val="000000"/>
              </w:rPr>
              <w:t>052) ;</w:t>
            </w:r>
          </w:p>
        </w:tc>
      </w:tr>
      <w:tr w:rsidR="00006BF8" w:rsidRPr="0041590A" w:rsidTr="00EA53D0">
        <w:trPr>
          <w:trHeight w:val="1081"/>
        </w:trPr>
        <w:tc>
          <w:tcPr>
            <w:tcW w:w="1735" w:type="dxa"/>
          </w:tcPr>
          <w:p w:rsidR="00006BF8" w:rsidRPr="0041590A" w:rsidRDefault="00006BF8" w:rsidP="00006BF8">
            <w:pPr>
              <w:spacing w:line="360" w:lineRule="auto"/>
              <w:jc w:val="center"/>
              <w:rPr>
                <w:rFonts w:ascii="Bookman Old Style" w:hAnsi="Bookman Old Style"/>
                <w:bCs/>
                <w:lang w:val="sv-SE"/>
              </w:rPr>
            </w:pPr>
          </w:p>
        </w:tc>
        <w:tc>
          <w:tcPr>
            <w:tcW w:w="675" w:type="dxa"/>
          </w:tcPr>
          <w:p w:rsidR="00006BF8" w:rsidRPr="00775619" w:rsidRDefault="00006BF8" w:rsidP="00006BF8">
            <w:pPr>
              <w:spacing w:line="360" w:lineRule="auto"/>
              <w:rPr>
                <w:rFonts w:ascii="Bookman Old Style" w:hAnsi="Bookman Old Style"/>
              </w:rPr>
            </w:pPr>
            <w:r>
              <w:rPr>
                <w:rFonts w:ascii="Bookman Old Style" w:hAnsi="Bookman Old Style"/>
              </w:rPr>
              <w:t>11.</w:t>
            </w:r>
          </w:p>
        </w:tc>
        <w:tc>
          <w:tcPr>
            <w:tcW w:w="7088" w:type="dxa"/>
          </w:tcPr>
          <w:p w:rsidR="00006BF8" w:rsidRPr="0087358E" w:rsidRDefault="00006BF8" w:rsidP="00006BF8">
            <w:pPr>
              <w:pStyle w:val="BodyText2"/>
              <w:spacing w:after="0" w:line="360" w:lineRule="auto"/>
              <w:jc w:val="both"/>
              <w:rPr>
                <w:rFonts w:ascii="Bookman Old Style" w:hAnsi="Bookman Old Style"/>
                <w:color w:val="000000"/>
                <w:lang w:val="id-ID"/>
              </w:rPr>
            </w:pPr>
            <w:r>
              <w:rPr>
                <w:rFonts w:ascii="Bookman Old Style" w:hAnsi="Bookman Old Style"/>
                <w:bCs/>
                <w:color w:val="000000"/>
                <w:lang w:val="id-ID"/>
              </w:rPr>
              <w:t xml:space="preserve">Peraturan Mentri Desa, Pembangunan Daerah Tertinggal dan Transmigrasi </w:t>
            </w:r>
            <w:r>
              <w:rPr>
                <w:rFonts w:ascii="Bookman Old Style" w:hAnsi="Bookman Old Style"/>
                <w:bCs/>
                <w:color w:val="000000"/>
              </w:rPr>
              <w:t xml:space="preserve">Republik Indonesia </w:t>
            </w:r>
            <w:r>
              <w:rPr>
                <w:rFonts w:ascii="Bookman Old Style" w:hAnsi="Bookman Old Style"/>
                <w:bCs/>
                <w:color w:val="000000"/>
                <w:lang w:val="id-ID"/>
              </w:rPr>
              <w:t xml:space="preserve">Nomor 7 Tahun 2023 tentang </w:t>
            </w:r>
            <w:r>
              <w:rPr>
                <w:rFonts w:ascii="Bookman Old Style" w:hAnsi="Bookman Old Style"/>
                <w:bCs/>
                <w:color w:val="000000"/>
              </w:rPr>
              <w:t xml:space="preserve">Rincian </w:t>
            </w:r>
            <w:r>
              <w:rPr>
                <w:rFonts w:ascii="Bookman Old Style" w:hAnsi="Bookman Old Style"/>
                <w:bCs/>
                <w:color w:val="000000"/>
                <w:lang w:val="id-ID"/>
              </w:rPr>
              <w:t xml:space="preserve">Prioritas Penggunan Dana Desa Tahun 2024 </w:t>
            </w:r>
            <w:r>
              <w:rPr>
                <w:rFonts w:ascii="Bookman Old Style" w:hAnsi="Bookman Old Style"/>
                <w:color w:val="000000"/>
              </w:rPr>
              <w:t>(Berita Negara Republik Indonesia Tahun 20</w:t>
            </w:r>
            <w:r>
              <w:rPr>
                <w:rFonts w:ascii="Bookman Old Style" w:hAnsi="Bookman Old Style"/>
                <w:color w:val="000000"/>
                <w:lang w:val="id-ID"/>
              </w:rPr>
              <w:t>23</w:t>
            </w:r>
            <w:r>
              <w:rPr>
                <w:rFonts w:ascii="Bookman Old Style" w:hAnsi="Bookman Old Style"/>
                <w:color w:val="000000"/>
              </w:rPr>
              <w:t xml:space="preserve"> Nomor</w:t>
            </w:r>
            <w:r>
              <w:rPr>
                <w:rFonts w:ascii="Bookman Old Style" w:hAnsi="Bookman Old Style"/>
                <w:color w:val="000000"/>
                <w:lang w:val="id-ID"/>
              </w:rPr>
              <w:t xml:space="preserve"> 868</w:t>
            </w:r>
            <w:r>
              <w:rPr>
                <w:rFonts w:ascii="Bookman Old Style" w:hAnsi="Bookman Old Style"/>
                <w:color w:val="000000"/>
              </w:rPr>
              <w:t>);</w:t>
            </w:r>
            <w:r>
              <w:rPr>
                <w:rFonts w:ascii="Bookman Old Style" w:hAnsi="Bookman Old Style"/>
                <w:color w:val="000000"/>
                <w:lang w:val="id-ID"/>
              </w:rPr>
              <w:t xml:space="preserve"> </w:t>
            </w:r>
          </w:p>
        </w:tc>
      </w:tr>
      <w:tr w:rsidR="00006BF8" w:rsidRPr="0041590A" w:rsidTr="00EA53D0">
        <w:trPr>
          <w:trHeight w:val="1081"/>
        </w:trPr>
        <w:tc>
          <w:tcPr>
            <w:tcW w:w="1735" w:type="dxa"/>
          </w:tcPr>
          <w:p w:rsidR="00006BF8" w:rsidRPr="0041590A" w:rsidRDefault="00006BF8" w:rsidP="00006BF8">
            <w:pPr>
              <w:spacing w:line="360" w:lineRule="auto"/>
              <w:jc w:val="center"/>
              <w:rPr>
                <w:rFonts w:ascii="Bookman Old Style" w:hAnsi="Bookman Old Style"/>
                <w:bCs/>
                <w:lang w:val="sv-SE"/>
              </w:rPr>
            </w:pPr>
          </w:p>
        </w:tc>
        <w:tc>
          <w:tcPr>
            <w:tcW w:w="675" w:type="dxa"/>
          </w:tcPr>
          <w:p w:rsidR="00006BF8" w:rsidRDefault="00006BF8" w:rsidP="00006BF8">
            <w:pPr>
              <w:spacing w:line="360" w:lineRule="auto"/>
              <w:rPr>
                <w:rFonts w:ascii="Bookman Old Style" w:hAnsi="Bookman Old Style"/>
              </w:rPr>
            </w:pPr>
            <w:r>
              <w:rPr>
                <w:rFonts w:ascii="Bookman Old Style" w:hAnsi="Bookman Old Style"/>
              </w:rPr>
              <w:t>12.</w:t>
            </w:r>
          </w:p>
        </w:tc>
        <w:tc>
          <w:tcPr>
            <w:tcW w:w="7088" w:type="dxa"/>
          </w:tcPr>
          <w:p w:rsidR="00006BF8" w:rsidRPr="00B34615" w:rsidRDefault="00006BF8" w:rsidP="00006BF8">
            <w:pPr>
              <w:pStyle w:val="BodyText2"/>
              <w:spacing w:after="0" w:line="360" w:lineRule="auto"/>
              <w:jc w:val="both"/>
              <w:rPr>
                <w:rFonts w:ascii="Bookman Old Style" w:hAnsi="Bookman Old Style"/>
                <w:color w:val="000000"/>
                <w:lang w:val="id-ID"/>
              </w:rPr>
            </w:pPr>
            <w:r>
              <w:rPr>
                <w:rFonts w:ascii="Bookman Old Style" w:hAnsi="Bookman Old Style"/>
                <w:bCs/>
                <w:color w:val="000000"/>
                <w:lang w:val="id-ID"/>
              </w:rPr>
              <w:t xml:space="preserve">Peraturan Mentri Desa, Pembangunan Daerah Tertinggal dan Transmigrasi </w:t>
            </w:r>
            <w:r>
              <w:rPr>
                <w:rFonts w:ascii="Bookman Old Style" w:hAnsi="Bookman Old Style"/>
                <w:bCs/>
                <w:color w:val="000000"/>
              </w:rPr>
              <w:t xml:space="preserve">Republik Indonesia </w:t>
            </w:r>
            <w:r>
              <w:rPr>
                <w:rFonts w:ascii="Bookman Old Style" w:hAnsi="Bookman Old Style"/>
                <w:bCs/>
                <w:color w:val="000000"/>
                <w:lang w:val="id-ID"/>
              </w:rPr>
              <w:t xml:space="preserve">Nomor </w:t>
            </w:r>
            <w:r>
              <w:rPr>
                <w:rFonts w:ascii="Bookman Old Style" w:hAnsi="Bookman Old Style"/>
                <w:bCs/>
                <w:color w:val="000000"/>
              </w:rPr>
              <w:t>13</w:t>
            </w:r>
            <w:r>
              <w:rPr>
                <w:rFonts w:ascii="Bookman Old Style" w:hAnsi="Bookman Old Style"/>
                <w:bCs/>
                <w:color w:val="000000"/>
                <w:lang w:val="id-ID"/>
              </w:rPr>
              <w:t xml:space="preserve"> Tahun 2023 tentang </w:t>
            </w:r>
            <w:r>
              <w:rPr>
                <w:rFonts w:ascii="Bookman Old Style" w:hAnsi="Bookman Old Style"/>
                <w:bCs/>
                <w:color w:val="000000"/>
              </w:rPr>
              <w:t>Petunjuk Operasional atas  Fokus</w:t>
            </w:r>
            <w:r>
              <w:rPr>
                <w:rFonts w:ascii="Bookman Old Style" w:hAnsi="Bookman Old Style"/>
                <w:bCs/>
                <w:color w:val="000000"/>
                <w:lang w:val="id-ID"/>
              </w:rPr>
              <w:t xml:space="preserve"> Penggunan Dana Desa Tahun 2024 </w:t>
            </w:r>
            <w:r>
              <w:rPr>
                <w:rFonts w:ascii="Bookman Old Style" w:hAnsi="Bookman Old Style"/>
                <w:color w:val="000000"/>
              </w:rPr>
              <w:t>(Berita Negara Republik Indonesia Tahun 20</w:t>
            </w:r>
            <w:r>
              <w:rPr>
                <w:rFonts w:ascii="Bookman Old Style" w:hAnsi="Bookman Old Style"/>
                <w:color w:val="000000"/>
                <w:lang w:val="id-ID"/>
              </w:rPr>
              <w:t>23</w:t>
            </w:r>
            <w:r>
              <w:rPr>
                <w:rFonts w:ascii="Bookman Old Style" w:hAnsi="Bookman Old Style"/>
                <w:color w:val="000000"/>
              </w:rPr>
              <w:t xml:space="preserve"> Nomor</w:t>
            </w:r>
            <w:r>
              <w:rPr>
                <w:rFonts w:ascii="Bookman Old Style" w:hAnsi="Bookman Old Style"/>
                <w:color w:val="000000"/>
                <w:lang w:val="id-ID"/>
              </w:rPr>
              <w:t xml:space="preserve"> 963</w:t>
            </w:r>
            <w:r>
              <w:rPr>
                <w:rFonts w:ascii="Bookman Old Style" w:hAnsi="Bookman Old Style"/>
                <w:color w:val="000000"/>
              </w:rPr>
              <w:t>);</w:t>
            </w:r>
            <w:r>
              <w:rPr>
                <w:rFonts w:ascii="Bookman Old Style" w:hAnsi="Bookman Old Style"/>
                <w:color w:val="000000"/>
                <w:lang w:val="id-ID"/>
              </w:rPr>
              <w:t xml:space="preserve"> </w:t>
            </w:r>
          </w:p>
        </w:tc>
      </w:tr>
      <w:tr w:rsidR="00006BF8" w:rsidRPr="0041590A" w:rsidTr="00EA53D0">
        <w:trPr>
          <w:trHeight w:val="1081"/>
        </w:trPr>
        <w:tc>
          <w:tcPr>
            <w:tcW w:w="1735" w:type="dxa"/>
          </w:tcPr>
          <w:p w:rsidR="00006BF8" w:rsidRPr="0041590A" w:rsidRDefault="00006BF8" w:rsidP="00006BF8">
            <w:pPr>
              <w:spacing w:line="360" w:lineRule="auto"/>
              <w:jc w:val="center"/>
              <w:rPr>
                <w:rFonts w:ascii="Bookman Old Style" w:hAnsi="Bookman Old Style"/>
                <w:bCs/>
                <w:lang w:val="sv-SE"/>
              </w:rPr>
            </w:pPr>
          </w:p>
        </w:tc>
        <w:tc>
          <w:tcPr>
            <w:tcW w:w="675" w:type="dxa"/>
          </w:tcPr>
          <w:p w:rsidR="00006BF8" w:rsidRDefault="00006BF8" w:rsidP="00006BF8">
            <w:pPr>
              <w:spacing w:line="360" w:lineRule="auto"/>
              <w:rPr>
                <w:rFonts w:ascii="Bookman Old Style" w:hAnsi="Bookman Old Style"/>
              </w:rPr>
            </w:pPr>
            <w:r>
              <w:rPr>
                <w:rFonts w:ascii="Bookman Old Style" w:hAnsi="Bookman Old Style"/>
              </w:rPr>
              <w:t>13.</w:t>
            </w:r>
          </w:p>
        </w:tc>
        <w:tc>
          <w:tcPr>
            <w:tcW w:w="7088" w:type="dxa"/>
          </w:tcPr>
          <w:p w:rsidR="00006BF8" w:rsidRDefault="00006BF8" w:rsidP="00006BF8">
            <w:pPr>
              <w:pStyle w:val="BodyText2"/>
              <w:spacing w:after="0" w:line="360" w:lineRule="auto"/>
              <w:jc w:val="both"/>
              <w:rPr>
                <w:rFonts w:ascii="Bookman Old Style" w:hAnsi="Bookman Old Style"/>
                <w:bCs/>
                <w:lang w:val="sv-SE"/>
              </w:rPr>
            </w:pPr>
            <w:r w:rsidRPr="0041590A">
              <w:rPr>
                <w:rFonts w:ascii="Bookman Old Style" w:hAnsi="Bookman Old Style"/>
                <w:bCs/>
                <w:lang w:val="sv-SE"/>
              </w:rPr>
              <w:t>Peraturan Gubernur Daerah Istimewa Yogyakarta Nomor 34 Tahun 2017 tentang Pemanfaatan Tanah Desa (Berita Daerah Daerah Istimewa Yogyakarta Tahun 2017 Nomor 35);</w:t>
            </w:r>
          </w:p>
          <w:p w:rsidR="00006BF8" w:rsidRDefault="00006BF8" w:rsidP="00006BF8">
            <w:pPr>
              <w:pStyle w:val="BodyText2"/>
              <w:spacing w:after="0" w:line="360" w:lineRule="auto"/>
              <w:jc w:val="both"/>
              <w:rPr>
                <w:rFonts w:ascii="Bookman Old Style" w:hAnsi="Bookman Old Style"/>
                <w:bCs/>
                <w:lang w:val="sv-SE"/>
              </w:rPr>
            </w:pPr>
          </w:p>
          <w:p w:rsidR="00006BF8" w:rsidRDefault="00006BF8" w:rsidP="00006BF8">
            <w:pPr>
              <w:pStyle w:val="BodyText2"/>
              <w:spacing w:after="0" w:line="360" w:lineRule="auto"/>
              <w:jc w:val="both"/>
              <w:rPr>
                <w:rFonts w:ascii="Bookman Old Style" w:hAnsi="Bookman Old Style"/>
                <w:bCs/>
                <w:lang w:val="sv-SE"/>
              </w:rPr>
            </w:pPr>
          </w:p>
          <w:p w:rsidR="00006BF8" w:rsidRDefault="00006BF8" w:rsidP="00006BF8">
            <w:pPr>
              <w:pStyle w:val="BodyText2"/>
              <w:spacing w:after="0" w:line="360" w:lineRule="auto"/>
              <w:jc w:val="both"/>
              <w:rPr>
                <w:rFonts w:ascii="Bookman Old Style" w:hAnsi="Bookman Old Style"/>
                <w:bCs/>
                <w:lang w:val="sv-SE"/>
              </w:rPr>
            </w:pPr>
          </w:p>
          <w:p w:rsidR="00006BF8" w:rsidRPr="0041590A" w:rsidRDefault="00006BF8" w:rsidP="00006BF8">
            <w:pPr>
              <w:pStyle w:val="BodyText2"/>
              <w:spacing w:after="0" w:line="360" w:lineRule="auto"/>
              <w:jc w:val="both"/>
              <w:rPr>
                <w:rFonts w:ascii="Bookman Old Style" w:hAnsi="Bookman Old Style"/>
                <w:bCs/>
                <w:lang w:val="sv-SE"/>
              </w:rPr>
            </w:pPr>
          </w:p>
        </w:tc>
      </w:tr>
      <w:tr w:rsidR="00006BF8" w:rsidRPr="0041590A" w:rsidTr="00EA53D0">
        <w:trPr>
          <w:trHeight w:val="1081"/>
        </w:trPr>
        <w:tc>
          <w:tcPr>
            <w:tcW w:w="1735" w:type="dxa"/>
          </w:tcPr>
          <w:p w:rsidR="00006BF8" w:rsidRPr="0041590A" w:rsidRDefault="00006BF8" w:rsidP="00006BF8">
            <w:pPr>
              <w:spacing w:line="360" w:lineRule="auto"/>
              <w:jc w:val="center"/>
              <w:rPr>
                <w:rFonts w:ascii="Bookman Old Style" w:hAnsi="Bookman Old Style"/>
                <w:bCs/>
                <w:lang w:val="sv-SE"/>
              </w:rPr>
            </w:pPr>
          </w:p>
        </w:tc>
        <w:tc>
          <w:tcPr>
            <w:tcW w:w="675" w:type="dxa"/>
          </w:tcPr>
          <w:p w:rsidR="00006BF8" w:rsidRDefault="00006BF8" w:rsidP="00006BF8">
            <w:pPr>
              <w:spacing w:line="360" w:lineRule="auto"/>
              <w:rPr>
                <w:rFonts w:ascii="Bookman Old Style" w:hAnsi="Bookman Old Style"/>
              </w:rPr>
            </w:pPr>
            <w:r>
              <w:rPr>
                <w:rFonts w:ascii="Bookman Old Style" w:hAnsi="Bookman Old Style"/>
              </w:rPr>
              <w:t>14.</w:t>
            </w:r>
          </w:p>
        </w:tc>
        <w:tc>
          <w:tcPr>
            <w:tcW w:w="7088" w:type="dxa"/>
          </w:tcPr>
          <w:p w:rsidR="00006BF8" w:rsidRPr="0041590A" w:rsidRDefault="00006BF8" w:rsidP="00006BF8">
            <w:pPr>
              <w:pStyle w:val="BodyText2"/>
              <w:spacing w:after="0" w:line="360" w:lineRule="auto"/>
              <w:jc w:val="both"/>
              <w:rPr>
                <w:rFonts w:ascii="Bookman Old Style" w:hAnsi="Bookman Old Style"/>
                <w:bCs/>
                <w:lang w:val="sv-SE"/>
              </w:rPr>
            </w:pPr>
            <w:r w:rsidRPr="0041590A">
              <w:rPr>
                <w:rFonts w:ascii="Bookman Old Style" w:hAnsi="Bookman Old Style"/>
                <w:bCs/>
                <w:lang w:val="sv-SE"/>
              </w:rPr>
              <w:t>Peraturan Gubernur Dae</w:t>
            </w:r>
            <w:r>
              <w:rPr>
                <w:rFonts w:ascii="Bookman Old Style" w:hAnsi="Bookman Old Style"/>
                <w:bCs/>
                <w:lang w:val="sv-SE"/>
              </w:rPr>
              <w:t>rah Istimewa Yogyakarta Nomor 40 Tahun 2023</w:t>
            </w:r>
            <w:r w:rsidRPr="0041590A">
              <w:rPr>
                <w:rFonts w:ascii="Bookman Old Style" w:hAnsi="Bookman Old Style"/>
                <w:bCs/>
                <w:lang w:val="sv-SE"/>
              </w:rPr>
              <w:t xml:space="preserve"> tentang </w:t>
            </w:r>
            <w:r>
              <w:rPr>
                <w:rFonts w:ascii="Bookman Old Style" w:hAnsi="Bookman Old Style"/>
                <w:bCs/>
                <w:lang w:val="sv-SE"/>
              </w:rPr>
              <w:t>Reformasi Kalurahan</w:t>
            </w:r>
            <w:r w:rsidRPr="0041590A">
              <w:rPr>
                <w:rFonts w:ascii="Bookman Old Style" w:hAnsi="Bookman Old Style"/>
                <w:bCs/>
                <w:lang w:val="sv-SE"/>
              </w:rPr>
              <w:t xml:space="preserve"> (Berita Daerah Daera</w:t>
            </w:r>
            <w:r>
              <w:rPr>
                <w:rFonts w:ascii="Bookman Old Style" w:hAnsi="Bookman Old Style"/>
                <w:bCs/>
                <w:lang w:val="sv-SE"/>
              </w:rPr>
              <w:t>h Istimewa Yogyakarta Tahun 2023</w:t>
            </w:r>
            <w:r w:rsidRPr="0041590A">
              <w:rPr>
                <w:rFonts w:ascii="Bookman Old Style" w:hAnsi="Bookman Old Style"/>
                <w:bCs/>
                <w:lang w:val="sv-SE"/>
              </w:rPr>
              <w:t xml:space="preserve"> Nom</w:t>
            </w:r>
            <w:r>
              <w:rPr>
                <w:rFonts w:ascii="Bookman Old Style" w:hAnsi="Bookman Old Style"/>
                <w:bCs/>
                <w:lang w:val="sv-SE"/>
              </w:rPr>
              <w:t>or 40</w:t>
            </w:r>
            <w:r w:rsidRPr="0041590A">
              <w:rPr>
                <w:rFonts w:ascii="Bookman Old Style" w:hAnsi="Bookman Old Style"/>
                <w:bCs/>
                <w:lang w:val="sv-SE"/>
              </w:rPr>
              <w:t>);</w:t>
            </w:r>
          </w:p>
        </w:tc>
      </w:tr>
      <w:tr w:rsidR="00006BF8" w:rsidRPr="0041590A" w:rsidTr="00EA53D0">
        <w:trPr>
          <w:trHeight w:val="1003"/>
        </w:trPr>
        <w:tc>
          <w:tcPr>
            <w:tcW w:w="1735" w:type="dxa"/>
          </w:tcPr>
          <w:p w:rsidR="00006BF8" w:rsidRPr="0041590A" w:rsidRDefault="00006BF8" w:rsidP="00006BF8">
            <w:pPr>
              <w:spacing w:line="360" w:lineRule="auto"/>
              <w:jc w:val="center"/>
              <w:rPr>
                <w:rFonts w:ascii="Bookman Old Style" w:hAnsi="Bookman Old Style"/>
                <w:bCs/>
                <w:lang w:val="sv-SE"/>
              </w:rPr>
            </w:pPr>
          </w:p>
        </w:tc>
        <w:tc>
          <w:tcPr>
            <w:tcW w:w="675" w:type="dxa"/>
          </w:tcPr>
          <w:p w:rsidR="00006BF8" w:rsidRPr="0041590A" w:rsidRDefault="00006BF8" w:rsidP="00006BF8">
            <w:pPr>
              <w:spacing w:line="360" w:lineRule="auto"/>
              <w:rPr>
                <w:rFonts w:ascii="Bookman Old Style" w:hAnsi="Bookman Old Style"/>
                <w:lang w:val="sv-SE"/>
              </w:rPr>
            </w:pPr>
            <w:r>
              <w:rPr>
                <w:rFonts w:ascii="Bookman Old Style" w:hAnsi="Bookman Old Style"/>
                <w:lang w:val="id-ID"/>
              </w:rPr>
              <w:t>15</w:t>
            </w:r>
            <w:r w:rsidRPr="0041590A">
              <w:rPr>
                <w:rFonts w:ascii="Bookman Old Style" w:hAnsi="Bookman Old Style"/>
                <w:lang w:val="sv-SE"/>
              </w:rPr>
              <w:t>.</w:t>
            </w:r>
          </w:p>
        </w:tc>
        <w:tc>
          <w:tcPr>
            <w:tcW w:w="7088" w:type="dxa"/>
          </w:tcPr>
          <w:p w:rsidR="00006BF8" w:rsidRPr="00E75956" w:rsidRDefault="00006BF8" w:rsidP="00006BF8">
            <w:pPr>
              <w:pStyle w:val="BodyText2"/>
              <w:spacing w:after="0" w:line="360" w:lineRule="auto"/>
              <w:jc w:val="both"/>
              <w:rPr>
                <w:rFonts w:ascii="Bookman Old Style" w:hAnsi="Bookman Old Style"/>
                <w:bCs/>
                <w:lang w:val="sv-SE"/>
              </w:rPr>
            </w:pPr>
            <w:r w:rsidRPr="0041590A">
              <w:rPr>
                <w:rFonts w:ascii="Bookman Old Style" w:hAnsi="Bookman Old Style"/>
                <w:bCs/>
                <w:lang w:val="sv-SE"/>
              </w:rPr>
              <w:t xml:space="preserve">Peraturan Daerah Kabupaten Gunungkidul Nomor </w:t>
            </w:r>
            <w:r w:rsidRPr="0041590A">
              <w:rPr>
                <w:rFonts w:ascii="Bookman Old Style" w:hAnsi="Bookman Old Style"/>
                <w:bCs/>
                <w:lang w:val="id-ID"/>
              </w:rPr>
              <w:t xml:space="preserve">7 </w:t>
            </w:r>
            <w:r w:rsidRPr="0041590A">
              <w:rPr>
                <w:rFonts w:ascii="Bookman Old Style" w:hAnsi="Bookman Old Style"/>
                <w:bCs/>
                <w:lang w:val="sv-SE"/>
              </w:rPr>
              <w:t>Tahun 20</w:t>
            </w:r>
            <w:r w:rsidRPr="0041590A">
              <w:rPr>
                <w:rFonts w:ascii="Bookman Old Style" w:hAnsi="Bookman Old Style"/>
                <w:bCs/>
                <w:lang w:val="id-ID"/>
              </w:rPr>
              <w:t>18</w:t>
            </w:r>
            <w:r w:rsidRPr="0041590A">
              <w:rPr>
                <w:rFonts w:ascii="Bookman Old Style" w:hAnsi="Bookman Old Style"/>
                <w:bCs/>
                <w:lang w:val="sv-SE"/>
              </w:rPr>
              <w:t xml:space="preserve"> tentang Badan Permusyawaratan Desa (Lembaran Daerah Kabupaten Gunungkidul Tahun 20</w:t>
            </w:r>
            <w:r w:rsidRPr="0041590A">
              <w:rPr>
                <w:rFonts w:ascii="Bookman Old Style" w:hAnsi="Bookman Old Style"/>
                <w:bCs/>
                <w:lang w:val="id-ID"/>
              </w:rPr>
              <w:t>18</w:t>
            </w:r>
            <w:r w:rsidRPr="0041590A">
              <w:rPr>
                <w:rFonts w:ascii="Bookman Old Style" w:hAnsi="Bookman Old Style"/>
                <w:bCs/>
                <w:lang w:val="sv-SE"/>
              </w:rPr>
              <w:t xml:space="preserve">  Nomor </w:t>
            </w:r>
            <w:r w:rsidRPr="0041590A">
              <w:rPr>
                <w:rFonts w:ascii="Bookman Old Style" w:hAnsi="Bookman Old Style"/>
                <w:bCs/>
                <w:lang w:val="id-ID"/>
              </w:rPr>
              <w:t>7</w:t>
            </w:r>
            <w:r w:rsidRPr="0041590A">
              <w:rPr>
                <w:rFonts w:ascii="Bookman Old Style" w:hAnsi="Bookman Old Style"/>
                <w:bCs/>
                <w:lang w:val="sv-SE"/>
              </w:rPr>
              <w:t>);</w:t>
            </w:r>
          </w:p>
        </w:tc>
      </w:tr>
      <w:tr w:rsidR="00006BF8" w:rsidRPr="0041590A" w:rsidTr="00EA53D0">
        <w:trPr>
          <w:trHeight w:val="1003"/>
        </w:trPr>
        <w:tc>
          <w:tcPr>
            <w:tcW w:w="1735" w:type="dxa"/>
          </w:tcPr>
          <w:p w:rsidR="00006BF8" w:rsidRPr="0041590A" w:rsidRDefault="00006BF8" w:rsidP="00006BF8">
            <w:pPr>
              <w:spacing w:line="360" w:lineRule="auto"/>
              <w:jc w:val="center"/>
              <w:rPr>
                <w:rFonts w:ascii="Bookman Old Style" w:hAnsi="Bookman Old Style"/>
                <w:bCs/>
                <w:lang w:val="sv-SE"/>
              </w:rPr>
            </w:pPr>
          </w:p>
        </w:tc>
        <w:tc>
          <w:tcPr>
            <w:tcW w:w="675" w:type="dxa"/>
          </w:tcPr>
          <w:p w:rsidR="00006BF8" w:rsidRPr="0087358E" w:rsidRDefault="00006BF8" w:rsidP="00006BF8">
            <w:pPr>
              <w:spacing w:line="360" w:lineRule="auto"/>
              <w:rPr>
                <w:rFonts w:ascii="Bookman Old Style" w:hAnsi="Bookman Old Style"/>
              </w:rPr>
            </w:pPr>
            <w:r>
              <w:rPr>
                <w:rFonts w:ascii="Bookman Old Style" w:hAnsi="Bookman Old Style"/>
              </w:rPr>
              <w:t>16.</w:t>
            </w:r>
          </w:p>
        </w:tc>
        <w:tc>
          <w:tcPr>
            <w:tcW w:w="7088" w:type="dxa"/>
          </w:tcPr>
          <w:p w:rsidR="00006BF8" w:rsidRDefault="00006BF8" w:rsidP="00006BF8">
            <w:pPr>
              <w:pStyle w:val="BodyText2"/>
              <w:spacing w:after="0" w:line="360" w:lineRule="auto"/>
              <w:jc w:val="both"/>
              <w:rPr>
                <w:rFonts w:ascii="Bookman Old Style" w:hAnsi="Bookman Old Style"/>
                <w:bCs/>
                <w:color w:val="000000"/>
                <w:lang w:val="id-ID"/>
              </w:rPr>
            </w:pPr>
            <w:r>
              <w:rPr>
                <w:rFonts w:ascii="Bookman Old Style" w:hAnsi="Bookman Old Style"/>
                <w:color w:val="000000"/>
              </w:rPr>
              <w:t>Peraturan Daerah Kabupaten Gunungkidul Nomor 6 Tahun 2019 tentang Penetapan Kalurahan (Lembaran Daerah Kabupaten Gunungkidul Tahun 2019 Nomor 6);</w:t>
            </w:r>
          </w:p>
        </w:tc>
      </w:tr>
      <w:tr w:rsidR="00006BF8" w:rsidRPr="0041590A" w:rsidTr="00EA53D0">
        <w:trPr>
          <w:trHeight w:val="1003"/>
        </w:trPr>
        <w:tc>
          <w:tcPr>
            <w:tcW w:w="1735" w:type="dxa"/>
          </w:tcPr>
          <w:p w:rsidR="00006BF8" w:rsidRPr="0041590A" w:rsidRDefault="00006BF8" w:rsidP="00006BF8">
            <w:pPr>
              <w:spacing w:line="360" w:lineRule="auto"/>
              <w:jc w:val="center"/>
              <w:rPr>
                <w:rFonts w:ascii="Bookman Old Style" w:hAnsi="Bookman Old Style"/>
                <w:bCs/>
                <w:lang w:val="sv-SE"/>
              </w:rPr>
            </w:pPr>
          </w:p>
        </w:tc>
        <w:tc>
          <w:tcPr>
            <w:tcW w:w="675" w:type="dxa"/>
          </w:tcPr>
          <w:p w:rsidR="00006BF8" w:rsidRPr="0041590A" w:rsidRDefault="00006BF8" w:rsidP="00006BF8">
            <w:pPr>
              <w:spacing w:line="360" w:lineRule="auto"/>
              <w:rPr>
                <w:rFonts w:ascii="Bookman Old Style" w:hAnsi="Bookman Old Style"/>
              </w:rPr>
            </w:pPr>
            <w:r>
              <w:rPr>
                <w:rFonts w:ascii="Bookman Old Style" w:hAnsi="Bookman Old Style"/>
              </w:rPr>
              <w:t>17.</w:t>
            </w:r>
          </w:p>
        </w:tc>
        <w:tc>
          <w:tcPr>
            <w:tcW w:w="7088" w:type="dxa"/>
          </w:tcPr>
          <w:p w:rsidR="00006BF8" w:rsidRPr="0041590A" w:rsidRDefault="00006BF8" w:rsidP="00006BF8">
            <w:pPr>
              <w:pStyle w:val="BodyText2"/>
              <w:spacing w:after="0" w:line="360" w:lineRule="auto"/>
              <w:jc w:val="both"/>
              <w:rPr>
                <w:rFonts w:ascii="Bookman Old Style" w:hAnsi="Bookman Old Style"/>
                <w:bCs/>
                <w:lang w:val="sv-SE"/>
              </w:rPr>
            </w:pPr>
            <w:r w:rsidRPr="0041590A">
              <w:rPr>
                <w:rFonts w:ascii="Bookman Old Style" w:hAnsi="Bookman Old Style"/>
                <w:bCs/>
                <w:lang w:val="sv-SE"/>
              </w:rPr>
              <w:t>Peraturan Gubernur Daerah Istimewa Yogyakarta Nomor 34 Tahun 2017 tentang Pemanfaatan Tanah Desa (Berita Daerah Daerah Istimewa Yogyakarta Tahun 2017 Nomor 35);</w:t>
            </w:r>
          </w:p>
        </w:tc>
      </w:tr>
      <w:tr w:rsidR="00006BF8" w:rsidRPr="0041590A" w:rsidTr="00EA53D0">
        <w:trPr>
          <w:trHeight w:val="1003"/>
        </w:trPr>
        <w:tc>
          <w:tcPr>
            <w:tcW w:w="1735" w:type="dxa"/>
          </w:tcPr>
          <w:p w:rsidR="00006BF8" w:rsidRPr="0041590A" w:rsidRDefault="00006BF8" w:rsidP="00006BF8">
            <w:pPr>
              <w:spacing w:line="360" w:lineRule="auto"/>
              <w:jc w:val="center"/>
              <w:rPr>
                <w:rFonts w:ascii="Bookman Old Style" w:hAnsi="Bookman Old Style"/>
                <w:bCs/>
                <w:lang w:val="sv-SE"/>
              </w:rPr>
            </w:pPr>
          </w:p>
        </w:tc>
        <w:tc>
          <w:tcPr>
            <w:tcW w:w="675" w:type="dxa"/>
          </w:tcPr>
          <w:p w:rsidR="00006BF8" w:rsidRDefault="00006BF8" w:rsidP="00006BF8">
            <w:pPr>
              <w:spacing w:line="360" w:lineRule="auto"/>
              <w:rPr>
                <w:rFonts w:ascii="Bookman Old Style" w:hAnsi="Bookman Old Style"/>
              </w:rPr>
            </w:pPr>
            <w:r>
              <w:rPr>
                <w:rFonts w:ascii="Bookman Old Style" w:hAnsi="Bookman Old Style"/>
              </w:rPr>
              <w:t>18.</w:t>
            </w:r>
          </w:p>
        </w:tc>
        <w:tc>
          <w:tcPr>
            <w:tcW w:w="7088" w:type="dxa"/>
          </w:tcPr>
          <w:p w:rsidR="00006BF8" w:rsidRPr="0041590A" w:rsidRDefault="00006BF8" w:rsidP="00006BF8">
            <w:pPr>
              <w:pStyle w:val="BodyText2"/>
              <w:spacing w:after="0" w:line="360" w:lineRule="auto"/>
              <w:jc w:val="both"/>
              <w:rPr>
                <w:rFonts w:ascii="Bookman Old Style" w:hAnsi="Bookman Old Style"/>
                <w:bCs/>
                <w:lang w:val="sv-SE"/>
              </w:rPr>
            </w:pPr>
            <w:r w:rsidRPr="0041590A">
              <w:rPr>
                <w:rFonts w:ascii="Bookman Old Style" w:hAnsi="Bookman Old Style"/>
                <w:bCs/>
                <w:lang w:val="sv-SE"/>
              </w:rPr>
              <w:t>Peraturan Gubernur Dae</w:t>
            </w:r>
            <w:r>
              <w:rPr>
                <w:rFonts w:ascii="Bookman Old Style" w:hAnsi="Bookman Old Style"/>
                <w:bCs/>
                <w:lang w:val="sv-SE"/>
              </w:rPr>
              <w:t>rah Istimewa Yogyakarta Nomor 40 Tahun 2023</w:t>
            </w:r>
            <w:r w:rsidRPr="0041590A">
              <w:rPr>
                <w:rFonts w:ascii="Bookman Old Style" w:hAnsi="Bookman Old Style"/>
                <w:bCs/>
                <w:lang w:val="sv-SE"/>
              </w:rPr>
              <w:t xml:space="preserve"> tentang </w:t>
            </w:r>
            <w:r>
              <w:rPr>
                <w:rFonts w:ascii="Bookman Old Style" w:hAnsi="Bookman Old Style"/>
                <w:bCs/>
                <w:lang w:val="sv-SE"/>
              </w:rPr>
              <w:t>Reformasi Kalurahan</w:t>
            </w:r>
            <w:r w:rsidRPr="0041590A">
              <w:rPr>
                <w:rFonts w:ascii="Bookman Old Style" w:hAnsi="Bookman Old Style"/>
                <w:bCs/>
                <w:lang w:val="sv-SE"/>
              </w:rPr>
              <w:t xml:space="preserve"> (Berita Daerah Daera</w:t>
            </w:r>
            <w:r>
              <w:rPr>
                <w:rFonts w:ascii="Bookman Old Style" w:hAnsi="Bookman Old Style"/>
                <w:bCs/>
                <w:lang w:val="sv-SE"/>
              </w:rPr>
              <w:t>h Istimewa Yogyakarta Tahun 2023</w:t>
            </w:r>
            <w:r w:rsidRPr="0041590A">
              <w:rPr>
                <w:rFonts w:ascii="Bookman Old Style" w:hAnsi="Bookman Old Style"/>
                <w:bCs/>
                <w:lang w:val="sv-SE"/>
              </w:rPr>
              <w:t xml:space="preserve"> Nom</w:t>
            </w:r>
            <w:r>
              <w:rPr>
                <w:rFonts w:ascii="Bookman Old Style" w:hAnsi="Bookman Old Style"/>
                <w:bCs/>
                <w:lang w:val="sv-SE"/>
              </w:rPr>
              <w:t>or 40</w:t>
            </w:r>
            <w:r w:rsidRPr="0041590A">
              <w:rPr>
                <w:rFonts w:ascii="Bookman Old Style" w:hAnsi="Bookman Old Style"/>
                <w:bCs/>
                <w:lang w:val="sv-SE"/>
              </w:rPr>
              <w:t>);</w:t>
            </w:r>
          </w:p>
        </w:tc>
      </w:tr>
      <w:tr w:rsidR="00006BF8" w:rsidRPr="0041590A" w:rsidTr="00EA53D0">
        <w:tc>
          <w:tcPr>
            <w:tcW w:w="1735" w:type="dxa"/>
          </w:tcPr>
          <w:p w:rsidR="00006BF8" w:rsidRPr="0041590A" w:rsidRDefault="00006BF8" w:rsidP="00006BF8">
            <w:pPr>
              <w:spacing w:line="360" w:lineRule="auto"/>
              <w:jc w:val="center"/>
              <w:rPr>
                <w:rFonts w:ascii="Bookman Old Style" w:hAnsi="Bookman Old Style"/>
                <w:bCs/>
                <w:lang w:val="sv-SE"/>
              </w:rPr>
            </w:pPr>
          </w:p>
        </w:tc>
        <w:tc>
          <w:tcPr>
            <w:tcW w:w="675" w:type="dxa"/>
          </w:tcPr>
          <w:p w:rsidR="00006BF8" w:rsidRPr="0041590A" w:rsidRDefault="00006BF8" w:rsidP="00006BF8">
            <w:pPr>
              <w:spacing w:line="360" w:lineRule="auto"/>
              <w:rPr>
                <w:rFonts w:ascii="Bookman Old Style" w:hAnsi="Bookman Old Style"/>
                <w:lang w:val="sv-SE"/>
              </w:rPr>
            </w:pPr>
            <w:r>
              <w:rPr>
                <w:rFonts w:ascii="Bookman Old Style" w:hAnsi="Bookman Old Style"/>
                <w:lang w:val="sv-SE"/>
              </w:rPr>
              <w:t>19</w:t>
            </w:r>
            <w:r w:rsidRPr="0041590A">
              <w:rPr>
                <w:rFonts w:ascii="Bookman Old Style" w:hAnsi="Bookman Old Style"/>
                <w:lang w:val="sv-SE"/>
              </w:rPr>
              <w:t>.</w:t>
            </w:r>
          </w:p>
        </w:tc>
        <w:tc>
          <w:tcPr>
            <w:tcW w:w="7088" w:type="dxa"/>
          </w:tcPr>
          <w:p w:rsidR="00006BF8" w:rsidRPr="004724F7" w:rsidRDefault="00006BF8" w:rsidP="00006BF8">
            <w:pPr>
              <w:pStyle w:val="BodyText2"/>
              <w:spacing w:after="0" w:line="360" w:lineRule="auto"/>
              <w:jc w:val="both"/>
              <w:rPr>
                <w:rFonts w:ascii="Bookman Old Style" w:hAnsi="Bookman Old Style"/>
              </w:rPr>
            </w:pPr>
            <w:r w:rsidRPr="0041590A">
              <w:rPr>
                <w:rFonts w:ascii="Bookman Old Style" w:hAnsi="Bookman Old Style"/>
              </w:rPr>
              <w:t>Peraturan Daerah Kabupaten Gunungkidul Nomor 6 Tahun 2019 tentang Penetapan Kalurahan (Lembaran Daerah Kabupaten Gunungkidul Tahun 2019 Nomor 6);</w:t>
            </w:r>
          </w:p>
        </w:tc>
      </w:tr>
      <w:tr w:rsidR="00006BF8" w:rsidRPr="0041590A" w:rsidTr="00EA53D0">
        <w:tc>
          <w:tcPr>
            <w:tcW w:w="1735" w:type="dxa"/>
          </w:tcPr>
          <w:p w:rsidR="00006BF8" w:rsidRPr="0041590A" w:rsidRDefault="00006BF8" w:rsidP="00006BF8">
            <w:pPr>
              <w:spacing w:line="360" w:lineRule="auto"/>
              <w:jc w:val="center"/>
              <w:rPr>
                <w:rFonts w:ascii="Bookman Old Style" w:hAnsi="Bookman Old Style"/>
                <w:bCs/>
                <w:lang w:val="es-ES"/>
              </w:rPr>
            </w:pPr>
          </w:p>
        </w:tc>
        <w:tc>
          <w:tcPr>
            <w:tcW w:w="675" w:type="dxa"/>
          </w:tcPr>
          <w:p w:rsidR="00006BF8" w:rsidRPr="0041590A" w:rsidRDefault="00006BF8" w:rsidP="00006BF8">
            <w:pPr>
              <w:spacing w:line="360" w:lineRule="auto"/>
              <w:rPr>
                <w:rFonts w:ascii="Bookman Old Style" w:hAnsi="Bookman Old Style"/>
                <w:lang w:val="id-ID"/>
              </w:rPr>
            </w:pPr>
            <w:r>
              <w:rPr>
                <w:rFonts w:ascii="Bookman Old Style" w:hAnsi="Bookman Old Style"/>
                <w:lang w:val="id-ID"/>
              </w:rPr>
              <w:t>20</w:t>
            </w:r>
            <w:r w:rsidRPr="0041590A">
              <w:rPr>
                <w:rFonts w:ascii="Bookman Old Style" w:hAnsi="Bookman Old Style"/>
                <w:lang w:val="id-ID"/>
              </w:rPr>
              <w:t>.</w:t>
            </w:r>
          </w:p>
        </w:tc>
        <w:tc>
          <w:tcPr>
            <w:tcW w:w="7088" w:type="dxa"/>
          </w:tcPr>
          <w:p w:rsidR="00006BF8" w:rsidRPr="00CC724A" w:rsidRDefault="00006BF8" w:rsidP="00006BF8">
            <w:pPr>
              <w:pStyle w:val="BodyText2"/>
              <w:spacing w:after="0" w:line="360" w:lineRule="auto"/>
              <w:jc w:val="both"/>
              <w:rPr>
                <w:rFonts w:ascii="Bookman Old Style" w:hAnsi="Bookman Old Style"/>
              </w:rPr>
            </w:pPr>
            <w:r w:rsidRPr="0041590A">
              <w:rPr>
                <w:rFonts w:ascii="Bookman Old Style" w:hAnsi="Bookman Old Style"/>
              </w:rPr>
              <w:t xml:space="preserve">Peraturan Bupati Gunungkidul </w:t>
            </w:r>
            <w:r>
              <w:rPr>
                <w:rFonts w:ascii="Bookman Old Style" w:hAnsi="Bookman Old Style"/>
              </w:rPr>
              <w:t>Nomor 24 Tahun  2018</w:t>
            </w:r>
            <w:r w:rsidRPr="0041590A">
              <w:rPr>
                <w:rFonts w:ascii="Bookman Old Style" w:hAnsi="Bookman Old Style"/>
              </w:rPr>
              <w:t xml:space="preserve"> tentang Pedoman Pengalokasian Bagian Dari Hasil Pajak dan Retribusi Daerah Kepada Desa (Berita Daerah Kabupaten Gunungkidul Tahun 2018 Nomor 24);</w:t>
            </w:r>
          </w:p>
        </w:tc>
      </w:tr>
      <w:tr w:rsidR="00006BF8" w:rsidRPr="0041590A" w:rsidTr="00EA53D0">
        <w:tc>
          <w:tcPr>
            <w:tcW w:w="1735" w:type="dxa"/>
          </w:tcPr>
          <w:p w:rsidR="00006BF8" w:rsidRPr="0041590A" w:rsidRDefault="00006BF8" w:rsidP="00006BF8">
            <w:pPr>
              <w:spacing w:line="360" w:lineRule="auto"/>
              <w:jc w:val="center"/>
              <w:rPr>
                <w:rFonts w:ascii="Bookman Old Style" w:hAnsi="Bookman Old Style"/>
                <w:bCs/>
                <w:lang w:val="es-ES"/>
              </w:rPr>
            </w:pPr>
          </w:p>
        </w:tc>
        <w:tc>
          <w:tcPr>
            <w:tcW w:w="675" w:type="dxa"/>
          </w:tcPr>
          <w:p w:rsidR="00006BF8" w:rsidRPr="0041590A" w:rsidRDefault="00006BF8" w:rsidP="00006BF8">
            <w:pPr>
              <w:spacing w:line="360" w:lineRule="auto"/>
              <w:rPr>
                <w:rFonts w:ascii="Bookman Old Style" w:hAnsi="Bookman Old Style"/>
                <w:lang w:val="id-ID"/>
              </w:rPr>
            </w:pPr>
            <w:r>
              <w:rPr>
                <w:rFonts w:ascii="Bookman Old Style" w:hAnsi="Bookman Old Style"/>
                <w:lang w:val="id-ID"/>
              </w:rPr>
              <w:t>21</w:t>
            </w:r>
            <w:r w:rsidRPr="0041590A">
              <w:rPr>
                <w:rFonts w:ascii="Bookman Old Style" w:hAnsi="Bookman Old Style"/>
                <w:lang w:val="id-ID"/>
              </w:rPr>
              <w:t>.</w:t>
            </w:r>
          </w:p>
        </w:tc>
        <w:tc>
          <w:tcPr>
            <w:tcW w:w="7088" w:type="dxa"/>
          </w:tcPr>
          <w:p w:rsidR="00006BF8" w:rsidRDefault="00006BF8" w:rsidP="00006BF8">
            <w:pPr>
              <w:pStyle w:val="BodyText2"/>
              <w:spacing w:after="0" w:line="360" w:lineRule="auto"/>
              <w:jc w:val="both"/>
              <w:rPr>
                <w:rFonts w:ascii="Bookman Old Style" w:hAnsi="Bookman Old Style"/>
              </w:rPr>
            </w:pPr>
            <w:r w:rsidRPr="0041590A">
              <w:rPr>
                <w:rFonts w:ascii="Bookman Old Style" w:hAnsi="Bookman Old Style"/>
              </w:rPr>
              <w:t xml:space="preserve">Peraturan Bupati Gunungkidul Nomor 61 Tahun 2018 tentang Pedoman Pengelolaan Keuangan Desa (Berita Daerah Kabupaten Gunungkidul Tahun 2018 Nomor 61) sebagaimana telah diubah dengan Peraturan Bupati Gunungkidul Nomor </w:t>
            </w:r>
            <w:r w:rsidRPr="0041590A">
              <w:rPr>
                <w:rFonts w:ascii="Bookman Old Style" w:hAnsi="Bookman Old Style"/>
                <w:lang w:val="id-ID"/>
              </w:rPr>
              <w:t>51</w:t>
            </w:r>
            <w:r w:rsidRPr="0041590A">
              <w:rPr>
                <w:rFonts w:ascii="Bookman Old Style" w:hAnsi="Bookman Old Style"/>
              </w:rPr>
              <w:t xml:space="preserve"> Tahun 2019 tentang Perubahan atas Peraturan Bupati Gunungkidul Nomor 61 Tahun 2018 tentang Pedoman Pengelolaan Keuangan Desa (Berita Daerah Kabupaten Gunungkidul Tahun 2019 Nomor </w:t>
            </w:r>
            <w:r w:rsidRPr="0041590A">
              <w:rPr>
                <w:rFonts w:ascii="Bookman Old Style" w:hAnsi="Bookman Old Style"/>
                <w:lang w:val="id-ID"/>
              </w:rPr>
              <w:t>51</w:t>
            </w:r>
            <w:r w:rsidRPr="0041590A">
              <w:rPr>
                <w:rFonts w:ascii="Bookman Old Style" w:hAnsi="Bookman Old Style"/>
              </w:rPr>
              <w:t>);</w:t>
            </w:r>
          </w:p>
          <w:p w:rsidR="00006BF8" w:rsidRDefault="00006BF8" w:rsidP="00006BF8">
            <w:pPr>
              <w:pStyle w:val="BodyText2"/>
              <w:spacing w:after="0" w:line="360" w:lineRule="auto"/>
              <w:jc w:val="both"/>
              <w:rPr>
                <w:rFonts w:ascii="Bookman Old Style" w:hAnsi="Bookman Old Style"/>
              </w:rPr>
            </w:pPr>
          </w:p>
          <w:p w:rsidR="00006BF8" w:rsidRPr="0041590A" w:rsidRDefault="00006BF8" w:rsidP="00006BF8">
            <w:pPr>
              <w:pStyle w:val="BodyText2"/>
              <w:spacing w:after="0" w:line="360" w:lineRule="auto"/>
              <w:jc w:val="both"/>
              <w:rPr>
                <w:rFonts w:ascii="Bookman Old Style" w:hAnsi="Bookman Old Style"/>
                <w:lang w:val="sv-SE"/>
              </w:rPr>
            </w:pPr>
          </w:p>
        </w:tc>
      </w:tr>
      <w:tr w:rsidR="00006BF8" w:rsidRPr="0041590A" w:rsidTr="00EA53D0">
        <w:tc>
          <w:tcPr>
            <w:tcW w:w="1735" w:type="dxa"/>
          </w:tcPr>
          <w:p w:rsidR="00006BF8" w:rsidRPr="0041590A" w:rsidRDefault="00006BF8" w:rsidP="00006BF8">
            <w:pPr>
              <w:spacing w:line="360" w:lineRule="auto"/>
              <w:jc w:val="center"/>
              <w:rPr>
                <w:rFonts w:ascii="Bookman Old Style" w:hAnsi="Bookman Old Style"/>
                <w:bCs/>
                <w:lang w:val="es-ES"/>
              </w:rPr>
            </w:pPr>
          </w:p>
        </w:tc>
        <w:tc>
          <w:tcPr>
            <w:tcW w:w="675" w:type="dxa"/>
          </w:tcPr>
          <w:p w:rsidR="00006BF8" w:rsidRPr="0041590A" w:rsidRDefault="00006BF8" w:rsidP="00006BF8">
            <w:pPr>
              <w:spacing w:line="360" w:lineRule="auto"/>
              <w:rPr>
                <w:rFonts w:ascii="Bookman Old Style" w:hAnsi="Bookman Old Style"/>
                <w:lang w:val="id-ID"/>
              </w:rPr>
            </w:pPr>
            <w:r>
              <w:rPr>
                <w:rFonts w:ascii="Bookman Old Style" w:hAnsi="Bookman Old Style"/>
                <w:lang w:val="id-ID"/>
              </w:rPr>
              <w:t>22</w:t>
            </w:r>
            <w:r w:rsidRPr="0041590A">
              <w:rPr>
                <w:rFonts w:ascii="Bookman Old Style" w:hAnsi="Bookman Old Style"/>
                <w:lang w:val="id-ID"/>
              </w:rPr>
              <w:t>.</w:t>
            </w:r>
          </w:p>
        </w:tc>
        <w:tc>
          <w:tcPr>
            <w:tcW w:w="7088" w:type="dxa"/>
          </w:tcPr>
          <w:p w:rsidR="00006BF8" w:rsidRPr="0041590A" w:rsidRDefault="00006BF8" w:rsidP="00006BF8">
            <w:pPr>
              <w:pStyle w:val="BodyText2"/>
              <w:spacing w:after="0" w:line="360" w:lineRule="auto"/>
              <w:jc w:val="both"/>
              <w:rPr>
                <w:rFonts w:ascii="Bookman Old Style" w:hAnsi="Bookman Old Style"/>
                <w:lang w:val="sv-SE"/>
              </w:rPr>
            </w:pPr>
            <w:r w:rsidRPr="0041590A">
              <w:rPr>
                <w:rFonts w:ascii="Bookman Old Style" w:hAnsi="Bookman Old Style"/>
              </w:rPr>
              <w:t>Peraturan Bupati Gunungkidul Nomor 80 Tahun 2018 tentang Daftar Kewenangan Desa Berdasarkan Hak Asal Usul dan Kewenangan Lokal Berskala Desa (Berita Daerah Kabupaten Gunungkidul Tahun 2018 Nomor 80);</w:t>
            </w:r>
          </w:p>
        </w:tc>
      </w:tr>
      <w:tr w:rsidR="00006BF8" w:rsidRPr="0041590A" w:rsidTr="00EA53D0">
        <w:tc>
          <w:tcPr>
            <w:tcW w:w="1735" w:type="dxa"/>
          </w:tcPr>
          <w:p w:rsidR="00006BF8" w:rsidRPr="0041590A" w:rsidRDefault="00006BF8" w:rsidP="00006BF8">
            <w:pPr>
              <w:spacing w:line="360" w:lineRule="auto"/>
              <w:jc w:val="center"/>
              <w:rPr>
                <w:rFonts w:ascii="Bookman Old Style" w:hAnsi="Bookman Old Style"/>
                <w:bCs/>
                <w:lang w:val="es-ES"/>
              </w:rPr>
            </w:pPr>
          </w:p>
        </w:tc>
        <w:tc>
          <w:tcPr>
            <w:tcW w:w="675" w:type="dxa"/>
          </w:tcPr>
          <w:p w:rsidR="00006BF8" w:rsidRPr="0041590A" w:rsidRDefault="00006BF8" w:rsidP="00006BF8">
            <w:pPr>
              <w:spacing w:line="360" w:lineRule="auto"/>
              <w:rPr>
                <w:rFonts w:ascii="Bookman Old Style" w:hAnsi="Bookman Old Style"/>
                <w:lang w:val="id-ID"/>
              </w:rPr>
            </w:pPr>
            <w:r>
              <w:rPr>
                <w:rFonts w:ascii="Bookman Old Style" w:hAnsi="Bookman Old Style"/>
                <w:lang w:val="id-ID"/>
              </w:rPr>
              <w:t>23</w:t>
            </w:r>
            <w:r w:rsidRPr="0041590A">
              <w:rPr>
                <w:rFonts w:ascii="Bookman Old Style" w:hAnsi="Bookman Old Style"/>
                <w:lang w:val="id-ID"/>
              </w:rPr>
              <w:t>.</w:t>
            </w:r>
          </w:p>
        </w:tc>
        <w:tc>
          <w:tcPr>
            <w:tcW w:w="7088" w:type="dxa"/>
          </w:tcPr>
          <w:p w:rsidR="00006BF8" w:rsidRPr="00E75956" w:rsidRDefault="00006BF8" w:rsidP="00006BF8">
            <w:pPr>
              <w:pStyle w:val="BodyText2"/>
              <w:spacing w:after="0" w:line="360" w:lineRule="auto"/>
              <w:jc w:val="both"/>
              <w:rPr>
                <w:rFonts w:ascii="Bookman Old Style" w:hAnsi="Bookman Old Style"/>
                <w:bCs/>
                <w:lang w:val="id-ID"/>
              </w:rPr>
            </w:pPr>
            <w:r w:rsidRPr="0041590A">
              <w:rPr>
                <w:rFonts w:ascii="Bookman Old Style" w:hAnsi="Bookman Old Style"/>
                <w:lang w:val="sv-SE"/>
              </w:rPr>
              <w:t>Peraturan Bupati Gunungkidul Nomor</w:t>
            </w:r>
            <w:r>
              <w:rPr>
                <w:rFonts w:ascii="Bookman Old Style" w:hAnsi="Bookman Old Style"/>
                <w:lang w:val="id-ID"/>
              </w:rPr>
              <w:t xml:space="preserve"> 72</w:t>
            </w:r>
            <w:r w:rsidRPr="0041590A">
              <w:rPr>
                <w:rFonts w:ascii="Bookman Old Style" w:hAnsi="Bookman Old Style"/>
                <w:lang w:val="id-ID"/>
              </w:rPr>
              <w:t xml:space="preserve"> </w:t>
            </w:r>
            <w:r w:rsidRPr="0041590A">
              <w:rPr>
                <w:rFonts w:ascii="Bookman Old Style" w:hAnsi="Bookman Old Style"/>
                <w:lang w:val="sv-SE"/>
              </w:rPr>
              <w:t xml:space="preserve">Tahun </w:t>
            </w:r>
            <w:r>
              <w:rPr>
                <w:rFonts w:ascii="Bookman Old Style" w:hAnsi="Bookman Old Style"/>
                <w:lang w:val="id-ID"/>
              </w:rPr>
              <w:t>2022</w:t>
            </w:r>
            <w:r w:rsidRPr="0041590A">
              <w:rPr>
                <w:rFonts w:ascii="Bookman Old Style" w:hAnsi="Bookman Old Style"/>
                <w:lang w:val="sv-SE"/>
              </w:rPr>
              <w:t xml:space="preserve"> tentang </w:t>
            </w:r>
            <w:r w:rsidRPr="0041590A">
              <w:rPr>
                <w:rFonts w:ascii="Bookman Old Style" w:hAnsi="Bookman Old Style"/>
                <w:lang w:val="id-ID"/>
              </w:rPr>
              <w:t>Pedoman Penyusunan Anggaran Pendapatan dan Belanja Desa Tahun Anggaran 202</w:t>
            </w:r>
            <w:r>
              <w:rPr>
                <w:rFonts w:ascii="Bookman Old Style" w:hAnsi="Bookman Old Style"/>
              </w:rPr>
              <w:t>3</w:t>
            </w:r>
            <w:r w:rsidRPr="0041590A">
              <w:rPr>
                <w:rFonts w:ascii="Bookman Old Style" w:hAnsi="Bookman Old Style"/>
                <w:lang w:val="id-ID"/>
              </w:rPr>
              <w:t xml:space="preserve"> </w:t>
            </w:r>
            <w:r w:rsidRPr="0041590A">
              <w:rPr>
                <w:rFonts w:ascii="Bookman Old Style" w:hAnsi="Bookman Old Style"/>
                <w:lang w:val="sv-SE"/>
              </w:rPr>
              <w:t xml:space="preserve">(Berita Daerah Kabupaten Gunungkidul Tahun </w:t>
            </w:r>
            <w:r>
              <w:rPr>
                <w:rFonts w:ascii="Bookman Old Style" w:hAnsi="Bookman Old Style"/>
                <w:lang w:val="id-ID"/>
              </w:rPr>
              <w:t>2022</w:t>
            </w:r>
            <w:r w:rsidRPr="0041590A">
              <w:rPr>
                <w:rFonts w:ascii="Bookman Old Style" w:hAnsi="Bookman Old Style"/>
                <w:lang w:val="id-ID"/>
              </w:rPr>
              <w:t xml:space="preserve"> </w:t>
            </w:r>
            <w:r w:rsidRPr="0041590A">
              <w:rPr>
                <w:rFonts w:ascii="Bookman Old Style" w:hAnsi="Bookman Old Style"/>
                <w:lang w:val="sv-SE"/>
              </w:rPr>
              <w:t xml:space="preserve">Nomor </w:t>
            </w:r>
            <w:r>
              <w:rPr>
                <w:rFonts w:ascii="Bookman Old Style" w:hAnsi="Bookman Old Style"/>
                <w:lang w:val="id-ID"/>
              </w:rPr>
              <w:t xml:space="preserve">  73  </w:t>
            </w:r>
            <w:r w:rsidRPr="0041590A">
              <w:rPr>
                <w:rFonts w:ascii="Bookman Old Style" w:hAnsi="Bookman Old Style"/>
                <w:bCs/>
                <w:lang w:val="sv-SE"/>
              </w:rPr>
              <w:t>)</w:t>
            </w:r>
            <w:r w:rsidRPr="0041590A">
              <w:rPr>
                <w:rFonts w:ascii="Bookman Old Style" w:hAnsi="Bookman Old Style"/>
                <w:bCs/>
                <w:lang w:val="id-ID"/>
              </w:rPr>
              <w:t>;</w:t>
            </w:r>
          </w:p>
        </w:tc>
      </w:tr>
      <w:tr w:rsidR="00006BF8" w:rsidRPr="0041590A" w:rsidTr="00EA53D0">
        <w:tc>
          <w:tcPr>
            <w:tcW w:w="1735" w:type="dxa"/>
          </w:tcPr>
          <w:p w:rsidR="00006BF8" w:rsidRPr="0041590A" w:rsidRDefault="00006BF8" w:rsidP="00006BF8">
            <w:pPr>
              <w:spacing w:line="360" w:lineRule="auto"/>
              <w:jc w:val="center"/>
              <w:rPr>
                <w:rFonts w:ascii="Bookman Old Style" w:hAnsi="Bookman Old Style"/>
                <w:bCs/>
                <w:lang w:val="es-ES"/>
              </w:rPr>
            </w:pPr>
          </w:p>
        </w:tc>
        <w:tc>
          <w:tcPr>
            <w:tcW w:w="675" w:type="dxa"/>
          </w:tcPr>
          <w:p w:rsidR="00006BF8" w:rsidRPr="0041590A" w:rsidRDefault="00006BF8" w:rsidP="00006BF8">
            <w:pPr>
              <w:spacing w:line="360" w:lineRule="auto"/>
              <w:rPr>
                <w:rFonts w:ascii="Bookman Old Style" w:hAnsi="Bookman Old Style"/>
                <w:lang w:val="id-ID"/>
              </w:rPr>
            </w:pPr>
            <w:r>
              <w:rPr>
                <w:rFonts w:ascii="Bookman Old Style" w:hAnsi="Bookman Old Style"/>
                <w:lang w:val="id-ID"/>
              </w:rPr>
              <w:t>24</w:t>
            </w:r>
            <w:r w:rsidRPr="0041590A">
              <w:rPr>
                <w:rFonts w:ascii="Bookman Old Style" w:hAnsi="Bookman Old Style"/>
                <w:lang w:val="id-ID"/>
              </w:rPr>
              <w:t>.</w:t>
            </w:r>
          </w:p>
        </w:tc>
        <w:tc>
          <w:tcPr>
            <w:tcW w:w="7088" w:type="dxa"/>
          </w:tcPr>
          <w:p w:rsidR="00006BF8" w:rsidRDefault="00006BF8" w:rsidP="00006BF8">
            <w:pPr>
              <w:pStyle w:val="BodyText2"/>
              <w:spacing w:after="0" w:line="360" w:lineRule="auto"/>
              <w:jc w:val="both"/>
              <w:rPr>
                <w:rFonts w:ascii="Bookman Old Style" w:hAnsi="Bookman Old Style"/>
                <w:color w:val="000000"/>
                <w:lang w:val="id-ID"/>
              </w:rPr>
            </w:pPr>
            <w:r>
              <w:rPr>
                <w:rFonts w:ascii="Bookman Old Style" w:hAnsi="Bookman Old Style"/>
                <w:color w:val="000000"/>
                <w:lang w:val="sv-SE"/>
              </w:rPr>
              <w:t xml:space="preserve">Peraturan Desa Girimulyo Nomor 3 Tahun 2019 tentang </w:t>
            </w:r>
            <w:r>
              <w:rPr>
                <w:rFonts w:ascii="Bookman Old Style" w:hAnsi="Bookman Old Style"/>
                <w:color w:val="000000"/>
                <w:lang w:val="id-ID"/>
              </w:rPr>
              <w:t xml:space="preserve">Kewenangan </w:t>
            </w:r>
            <w:r>
              <w:rPr>
                <w:rFonts w:ascii="Bookman Old Style" w:hAnsi="Bookman Old Style"/>
                <w:color w:val="000000"/>
                <w:lang w:val="sv-SE"/>
              </w:rPr>
              <w:t xml:space="preserve">Desa </w:t>
            </w:r>
            <w:r>
              <w:rPr>
                <w:rFonts w:ascii="Bookman Old Style" w:hAnsi="Bookman Old Style"/>
                <w:color w:val="000000"/>
                <w:lang w:val="es-ES"/>
              </w:rPr>
              <w:t>(Lembaran Kalurahan Girimulyo Tahun 2019 Nomor 3)</w:t>
            </w:r>
            <w:r>
              <w:rPr>
                <w:rFonts w:ascii="Bookman Old Style" w:hAnsi="Bookman Old Style"/>
                <w:color w:val="000000"/>
                <w:lang w:val="id-ID"/>
              </w:rPr>
              <w:t xml:space="preserve">; </w:t>
            </w:r>
          </w:p>
        </w:tc>
      </w:tr>
      <w:tr w:rsidR="00006BF8" w:rsidRPr="0041590A" w:rsidTr="00EA53D0">
        <w:tc>
          <w:tcPr>
            <w:tcW w:w="1735" w:type="dxa"/>
          </w:tcPr>
          <w:p w:rsidR="00006BF8" w:rsidRPr="0041590A" w:rsidRDefault="00006BF8" w:rsidP="00006BF8">
            <w:pPr>
              <w:spacing w:line="360" w:lineRule="auto"/>
              <w:jc w:val="center"/>
              <w:rPr>
                <w:rFonts w:ascii="Bookman Old Style" w:hAnsi="Bookman Old Style"/>
                <w:bCs/>
                <w:lang w:val="es-ES"/>
              </w:rPr>
            </w:pPr>
          </w:p>
        </w:tc>
        <w:tc>
          <w:tcPr>
            <w:tcW w:w="675" w:type="dxa"/>
          </w:tcPr>
          <w:p w:rsidR="00006BF8" w:rsidRPr="00743427" w:rsidRDefault="00006BF8" w:rsidP="00006BF8">
            <w:pPr>
              <w:spacing w:line="360" w:lineRule="auto"/>
              <w:rPr>
                <w:rFonts w:ascii="Bookman Old Style" w:hAnsi="Bookman Old Style"/>
              </w:rPr>
            </w:pPr>
            <w:r>
              <w:rPr>
                <w:rFonts w:ascii="Bookman Old Style" w:hAnsi="Bookman Old Style"/>
              </w:rPr>
              <w:t>25.</w:t>
            </w:r>
          </w:p>
        </w:tc>
        <w:tc>
          <w:tcPr>
            <w:tcW w:w="7088" w:type="dxa"/>
          </w:tcPr>
          <w:p w:rsidR="00006BF8" w:rsidRDefault="00006BF8" w:rsidP="00006BF8">
            <w:pPr>
              <w:spacing w:line="360" w:lineRule="auto"/>
              <w:jc w:val="both"/>
              <w:rPr>
                <w:rFonts w:ascii="Bookman Old Style" w:hAnsi="Bookman Old Style"/>
                <w:color w:val="000000"/>
              </w:rPr>
            </w:pPr>
            <w:r>
              <w:rPr>
                <w:rFonts w:ascii="Bookman Old Style" w:hAnsi="Bookman Old Style"/>
                <w:color w:val="000000"/>
                <w:lang w:val="sv-SE"/>
              </w:rPr>
              <w:t xml:space="preserve">Peraturan Desa Girimulyo Nomor 4 Tahun 2019 tentang Penghargaan Purna Tugas bagi Aparatur Pemerintah Desa </w:t>
            </w:r>
            <w:r>
              <w:rPr>
                <w:rFonts w:ascii="Bookman Old Style" w:hAnsi="Bookman Old Style"/>
                <w:color w:val="000000"/>
                <w:lang w:val="es-ES"/>
              </w:rPr>
              <w:t>(Lembaran Desa  Girimulyo Tahun 2019 Nomor 4 )</w:t>
            </w:r>
            <w:r>
              <w:rPr>
                <w:rFonts w:ascii="Bookman Old Style" w:hAnsi="Bookman Old Style"/>
                <w:color w:val="000000"/>
                <w:lang w:val="id-ID"/>
              </w:rPr>
              <w:t>;</w:t>
            </w:r>
          </w:p>
        </w:tc>
      </w:tr>
      <w:tr w:rsidR="00006BF8" w:rsidRPr="0041590A" w:rsidTr="00EA53D0">
        <w:tc>
          <w:tcPr>
            <w:tcW w:w="1735" w:type="dxa"/>
          </w:tcPr>
          <w:p w:rsidR="00006BF8" w:rsidRPr="0041590A" w:rsidRDefault="00006BF8" w:rsidP="00006BF8">
            <w:pPr>
              <w:spacing w:line="360" w:lineRule="auto"/>
              <w:jc w:val="center"/>
              <w:rPr>
                <w:rFonts w:ascii="Bookman Old Style" w:hAnsi="Bookman Old Style"/>
                <w:bCs/>
                <w:lang w:val="es-ES"/>
              </w:rPr>
            </w:pPr>
          </w:p>
        </w:tc>
        <w:tc>
          <w:tcPr>
            <w:tcW w:w="675" w:type="dxa"/>
          </w:tcPr>
          <w:p w:rsidR="00006BF8" w:rsidRPr="0041590A" w:rsidRDefault="00006BF8" w:rsidP="00006BF8">
            <w:pPr>
              <w:spacing w:line="360" w:lineRule="auto"/>
              <w:rPr>
                <w:rFonts w:ascii="Bookman Old Style" w:hAnsi="Bookman Old Style"/>
                <w:lang w:val="es-ES"/>
              </w:rPr>
            </w:pPr>
            <w:r>
              <w:rPr>
                <w:rFonts w:ascii="Bookman Old Style" w:hAnsi="Bookman Old Style"/>
                <w:lang w:val="id-ID"/>
              </w:rPr>
              <w:t>26</w:t>
            </w:r>
            <w:r w:rsidRPr="0041590A">
              <w:rPr>
                <w:rFonts w:ascii="Bookman Old Style" w:hAnsi="Bookman Old Style"/>
                <w:lang w:val="es-ES"/>
              </w:rPr>
              <w:t>.</w:t>
            </w:r>
          </w:p>
        </w:tc>
        <w:tc>
          <w:tcPr>
            <w:tcW w:w="7088" w:type="dxa"/>
          </w:tcPr>
          <w:p w:rsidR="00006BF8" w:rsidRDefault="00006BF8" w:rsidP="00006BF8">
            <w:pPr>
              <w:pStyle w:val="BodyText2"/>
              <w:spacing w:after="0" w:line="360" w:lineRule="auto"/>
              <w:jc w:val="both"/>
              <w:rPr>
                <w:rFonts w:ascii="Bookman Old Style" w:hAnsi="Bookman Old Style"/>
                <w:color w:val="000000"/>
                <w:lang w:val="es-ES"/>
              </w:rPr>
            </w:pPr>
            <w:r>
              <w:rPr>
                <w:rFonts w:ascii="Bookman Old Style" w:hAnsi="Bookman Old Style"/>
                <w:color w:val="000000"/>
                <w:lang w:val="es-ES"/>
              </w:rPr>
              <w:t>Peraturan Kalurahan Girimulyo Nomor 4 Tahun 2022 tentang Rencana Pembangunan Jangka Menengah Kalurahan Girimulyo Tahun 2022-2027 sebagaimana telah diubah dengan Peraturan Kalurahan Girimulyo Nomor 4 Tahun 2023 tentang perubahan Peraturan Kalurahan Girimulyo Nomor 4 Tahun 2022 tentang Rencana Pembangunan Jangka Menengah Kalurahan Girimulyo Tahun 2022-2027  (Lembaran Kalurahan Girimulyo  Tahun 2022 Nomor 4);</w:t>
            </w:r>
          </w:p>
        </w:tc>
      </w:tr>
      <w:tr w:rsidR="00006BF8" w:rsidRPr="0041590A" w:rsidTr="00EA53D0">
        <w:tc>
          <w:tcPr>
            <w:tcW w:w="1735" w:type="dxa"/>
          </w:tcPr>
          <w:p w:rsidR="00006BF8" w:rsidRPr="0041590A" w:rsidRDefault="00006BF8" w:rsidP="00006BF8">
            <w:pPr>
              <w:spacing w:line="360" w:lineRule="auto"/>
              <w:jc w:val="center"/>
              <w:rPr>
                <w:rFonts w:ascii="Bookman Old Style" w:hAnsi="Bookman Old Style"/>
                <w:bCs/>
                <w:lang w:val="es-ES"/>
              </w:rPr>
            </w:pPr>
          </w:p>
        </w:tc>
        <w:tc>
          <w:tcPr>
            <w:tcW w:w="675" w:type="dxa"/>
          </w:tcPr>
          <w:p w:rsidR="00006BF8" w:rsidRPr="0041590A" w:rsidRDefault="00006BF8" w:rsidP="00006BF8">
            <w:pPr>
              <w:spacing w:line="360" w:lineRule="auto"/>
              <w:rPr>
                <w:rFonts w:ascii="Bookman Old Style" w:hAnsi="Bookman Old Style"/>
                <w:lang w:val="en-ID"/>
              </w:rPr>
            </w:pPr>
            <w:r w:rsidRPr="0041590A">
              <w:rPr>
                <w:rFonts w:ascii="Bookman Old Style" w:hAnsi="Bookman Old Style"/>
                <w:lang w:val="en-ID"/>
              </w:rPr>
              <w:t>2</w:t>
            </w:r>
            <w:r>
              <w:rPr>
                <w:rFonts w:ascii="Bookman Old Style" w:hAnsi="Bookman Old Style"/>
                <w:lang w:val="en-ID"/>
              </w:rPr>
              <w:t>7</w:t>
            </w:r>
            <w:r w:rsidRPr="0041590A">
              <w:rPr>
                <w:rFonts w:ascii="Bookman Old Style" w:hAnsi="Bookman Old Style"/>
                <w:lang w:val="en-ID"/>
              </w:rPr>
              <w:t>.</w:t>
            </w:r>
          </w:p>
        </w:tc>
        <w:tc>
          <w:tcPr>
            <w:tcW w:w="7088" w:type="dxa"/>
          </w:tcPr>
          <w:p w:rsidR="00006BF8" w:rsidRDefault="00006BF8" w:rsidP="00006BF8">
            <w:pPr>
              <w:spacing w:line="360" w:lineRule="auto"/>
              <w:jc w:val="both"/>
              <w:rPr>
                <w:rFonts w:ascii="Bookman Old Style" w:hAnsi="Bookman Old Style"/>
                <w:color w:val="000000"/>
              </w:rPr>
            </w:pPr>
            <w:r>
              <w:rPr>
                <w:rFonts w:ascii="Bookman Old Style" w:hAnsi="Bookman Old Style"/>
                <w:color w:val="000000"/>
                <w:lang w:val="sv-SE"/>
              </w:rPr>
              <w:t xml:space="preserve">Peraturan Kalurahan Girimulyo Nomor 9 Tahun 2022 tentang Pungutan Kalurahan </w:t>
            </w:r>
            <w:r>
              <w:rPr>
                <w:rFonts w:ascii="Bookman Old Style" w:hAnsi="Bookman Old Style"/>
                <w:color w:val="000000"/>
                <w:lang w:val="es-ES"/>
              </w:rPr>
              <w:t>(Lembaran Kalurahan  Girimulyo Tahun 2022 Nomor 9)</w:t>
            </w:r>
            <w:r>
              <w:rPr>
                <w:rFonts w:ascii="Bookman Old Style" w:hAnsi="Bookman Old Style"/>
                <w:color w:val="000000"/>
                <w:lang w:val="id-ID"/>
              </w:rPr>
              <w:t>;</w:t>
            </w:r>
          </w:p>
        </w:tc>
      </w:tr>
      <w:tr w:rsidR="00006BF8" w:rsidRPr="0041590A" w:rsidTr="00EA53D0">
        <w:tc>
          <w:tcPr>
            <w:tcW w:w="1735" w:type="dxa"/>
          </w:tcPr>
          <w:p w:rsidR="00006BF8" w:rsidRPr="0041590A" w:rsidRDefault="00006BF8" w:rsidP="00006BF8">
            <w:pPr>
              <w:spacing w:line="360" w:lineRule="auto"/>
              <w:jc w:val="center"/>
              <w:rPr>
                <w:rFonts w:ascii="Bookman Old Style" w:hAnsi="Bookman Old Style"/>
                <w:bCs/>
                <w:lang w:val="es-ES"/>
              </w:rPr>
            </w:pPr>
          </w:p>
        </w:tc>
        <w:tc>
          <w:tcPr>
            <w:tcW w:w="675" w:type="dxa"/>
          </w:tcPr>
          <w:p w:rsidR="00006BF8" w:rsidRPr="0041590A" w:rsidRDefault="00006BF8" w:rsidP="00006BF8">
            <w:pPr>
              <w:spacing w:line="360" w:lineRule="auto"/>
              <w:rPr>
                <w:rFonts w:ascii="Bookman Old Style" w:hAnsi="Bookman Old Style"/>
                <w:lang w:val="en-ID"/>
              </w:rPr>
            </w:pPr>
            <w:r>
              <w:rPr>
                <w:rFonts w:ascii="Bookman Old Style" w:hAnsi="Bookman Old Style"/>
                <w:lang w:val="en-ID"/>
              </w:rPr>
              <w:t>28.</w:t>
            </w:r>
          </w:p>
        </w:tc>
        <w:tc>
          <w:tcPr>
            <w:tcW w:w="7088" w:type="dxa"/>
          </w:tcPr>
          <w:p w:rsidR="00006BF8" w:rsidRDefault="00006BF8" w:rsidP="00006BF8">
            <w:pPr>
              <w:spacing w:line="360" w:lineRule="auto"/>
              <w:jc w:val="both"/>
              <w:rPr>
                <w:rFonts w:ascii="Bookman Old Style" w:hAnsi="Bookman Old Style"/>
                <w:color w:val="000000"/>
                <w:lang w:val="id-ID"/>
              </w:rPr>
            </w:pPr>
            <w:r>
              <w:rPr>
                <w:rFonts w:ascii="Bookman Old Style" w:hAnsi="Bookman Old Style"/>
                <w:color w:val="000000"/>
                <w:lang w:val="sv-SE"/>
              </w:rPr>
              <w:t xml:space="preserve">Peraturan Kalurahan Girimulyo Nomor 5 Tahun 2023 tentang </w:t>
            </w:r>
            <w:r>
              <w:rPr>
                <w:rFonts w:ascii="Bookman Old Style" w:hAnsi="Bookman Old Style"/>
                <w:color w:val="000000"/>
                <w:lang w:val="en-ID"/>
              </w:rPr>
              <w:t xml:space="preserve">Rencana Kerja Pemerintah </w:t>
            </w:r>
            <w:r>
              <w:rPr>
                <w:rFonts w:ascii="Bookman Old Style" w:hAnsi="Bookman Old Style"/>
                <w:color w:val="000000"/>
                <w:lang w:val="sv-SE"/>
              </w:rPr>
              <w:t xml:space="preserve">Kalurahan Girimulyo Tahun Anggaran 2024 </w:t>
            </w:r>
            <w:r>
              <w:rPr>
                <w:rFonts w:ascii="Bookman Old Style" w:hAnsi="Bookman Old Style"/>
                <w:color w:val="000000"/>
                <w:lang w:val="es-ES"/>
              </w:rPr>
              <w:t>(Lembaran Kalurahan Girimulyo Tahun 2023 Nomor 5)</w:t>
            </w:r>
            <w:r>
              <w:rPr>
                <w:rFonts w:ascii="Bookman Old Style" w:hAnsi="Bookman Old Style"/>
                <w:color w:val="000000"/>
                <w:lang w:val="id-ID"/>
              </w:rPr>
              <w:t>;</w:t>
            </w:r>
          </w:p>
        </w:tc>
      </w:tr>
      <w:tr w:rsidR="00006BF8" w:rsidRPr="0041590A" w:rsidTr="00EA53D0">
        <w:tc>
          <w:tcPr>
            <w:tcW w:w="1735" w:type="dxa"/>
          </w:tcPr>
          <w:p w:rsidR="00006BF8" w:rsidRPr="0041590A" w:rsidRDefault="00006BF8" w:rsidP="00006BF8">
            <w:pPr>
              <w:spacing w:line="360" w:lineRule="auto"/>
              <w:jc w:val="center"/>
              <w:rPr>
                <w:rFonts w:ascii="Bookman Old Style" w:hAnsi="Bookman Old Style"/>
                <w:bCs/>
                <w:lang w:val="es-ES"/>
              </w:rPr>
            </w:pPr>
          </w:p>
        </w:tc>
        <w:tc>
          <w:tcPr>
            <w:tcW w:w="675" w:type="dxa"/>
          </w:tcPr>
          <w:p w:rsidR="00006BF8" w:rsidRPr="0041590A" w:rsidRDefault="00006BF8" w:rsidP="00006BF8">
            <w:pPr>
              <w:spacing w:line="360" w:lineRule="auto"/>
              <w:rPr>
                <w:rFonts w:ascii="Bookman Old Style" w:hAnsi="Bookman Old Style"/>
                <w:lang w:val="en-ID"/>
              </w:rPr>
            </w:pPr>
            <w:r>
              <w:rPr>
                <w:rFonts w:ascii="Bookman Old Style" w:hAnsi="Bookman Old Style"/>
                <w:lang w:val="en-ID"/>
              </w:rPr>
              <w:t>29.</w:t>
            </w:r>
          </w:p>
        </w:tc>
        <w:tc>
          <w:tcPr>
            <w:tcW w:w="7088" w:type="dxa"/>
          </w:tcPr>
          <w:p w:rsidR="00006BF8" w:rsidRPr="00541AEF" w:rsidRDefault="00006BF8" w:rsidP="00006BF8">
            <w:pPr>
              <w:spacing w:line="360" w:lineRule="auto"/>
              <w:jc w:val="both"/>
              <w:rPr>
                <w:rFonts w:ascii="Bookman Old Style" w:hAnsi="Bookman Old Style"/>
                <w:color w:val="000000"/>
                <w:lang w:val="id-ID"/>
              </w:rPr>
            </w:pPr>
            <w:r>
              <w:rPr>
                <w:rFonts w:ascii="Bookman Old Style" w:hAnsi="Bookman Old Style"/>
                <w:color w:val="000000"/>
                <w:lang w:val="sv-SE"/>
              </w:rPr>
              <w:t xml:space="preserve">Peraturan Kalurahan Girimulyo Nomor 7 Tahun 2023 tentang Anggaran Pendapatan dan Belanja Kalurahan Tahun Anggaran 2024 </w:t>
            </w:r>
            <w:r>
              <w:rPr>
                <w:rFonts w:ascii="Bookman Old Style" w:hAnsi="Bookman Old Style"/>
                <w:color w:val="000000"/>
                <w:lang w:val="es-ES"/>
              </w:rPr>
              <w:t>(Lembaran Kalurahan  Girimulyo Tahun 2023 Nomor 7 )</w:t>
            </w:r>
            <w:r>
              <w:rPr>
                <w:rFonts w:ascii="Bookman Old Style" w:hAnsi="Bookman Old Style"/>
                <w:color w:val="000000"/>
                <w:lang w:val="id-ID"/>
              </w:rPr>
              <w:t>;</w:t>
            </w:r>
          </w:p>
        </w:tc>
      </w:tr>
    </w:tbl>
    <w:p w:rsidR="000177A0" w:rsidRDefault="000177A0" w:rsidP="00DB395F">
      <w:pPr>
        <w:spacing w:line="360" w:lineRule="auto"/>
        <w:jc w:val="center"/>
        <w:rPr>
          <w:rFonts w:ascii="Bookman Old Style" w:hAnsi="Bookman Old Style"/>
          <w:lang w:val="id-ID"/>
        </w:rPr>
      </w:pPr>
    </w:p>
    <w:p w:rsidR="00EB0150" w:rsidRDefault="00EB0150" w:rsidP="004E7C9A">
      <w:pPr>
        <w:jc w:val="center"/>
        <w:rPr>
          <w:rFonts w:ascii="Bookman Old Style" w:hAnsi="Bookman Old Style"/>
        </w:rPr>
      </w:pPr>
    </w:p>
    <w:p w:rsidR="00EB0150" w:rsidRDefault="00EB0150" w:rsidP="004E7C9A">
      <w:pPr>
        <w:jc w:val="center"/>
        <w:rPr>
          <w:rFonts w:ascii="Bookman Old Style" w:hAnsi="Bookman Old Style"/>
        </w:rPr>
      </w:pPr>
    </w:p>
    <w:p w:rsidR="00EB0150" w:rsidRDefault="00EB0150" w:rsidP="004E7C9A">
      <w:pPr>
        <w:jc w:val="center"/>
        <w:rPr>
          <w:rFonts w:ascii="Bookman Old Style" w:hAnsi="Bookman Old Style"/>
        </w:rPr>
      </w:pPr>
    </w:p>
    <w:p w:rsidR="00EB0150" w:rsidRDefault="00EB0150" w:rsidP="00E75956">
      <w:pPr>
        <w:rPr>
          <w:rFonts w:ascii="Bookman Old Style" w:hAnsi="Bookman Old Style"/>
        </w:rPr>
      </w:pPr>
    </w:p>
    <w:p w:rsidR="005F7D9A" w:rsidRPr="0041590A" w:rsidRDefault="004E7C9A" w:rsidP="004E7C9A">
      <w:pPr>
        <w:jc w:val="center"/>
        <w:rPr>
          <w:rFonts w:ascii="Bookman Old Style" w:hAnsi="Bookman Old Style"/>
        </w:rPr>
      </w:pPr>
      <w:proofErr w:type="gramStart"/>
      <w:r w:rsidRPr="0041590A">
        <w:rPr>
          <w:rFonts w:ascii="Bookman Old Style" w:hAnsi="Bookman Old Style"/>
        </w:rPr>
        <w:t>MEMUTUSKAN :</w:t>
      </w:r>
      <w:proofErr w:type="gramEnd"/>
    </w:p>
    <w:p w:rsidR="004E7C9A" w:rsidRPr="0041590A" w:rsidRDefault="004E7C9A">
      <w:pPr>
        <w:rPr>
          <w:rFonts w:ascii="Bookman Old Style" w:hAnsi="Bookman Old Style"/>
        </w:rPr>
      </w:pPr>
    </w:p>
    <w:tbl>
      <w:tblPr>
        <w:tblW w:w="9498" w:type="dxa"/>
        <w:tblInd w:w="108" w:type="dxa"/>
        <w:tblLayout w:type="fixed"/>
        <w:tblLook w:val="01E0" w:firstRow="1" w:lastRow="1" w:firstColumn="1" w:lastColumn="1" w:noHBand="0" w:noVBand="0"/>
      </w:tblPr>
      <w:tblGrid>
        <w:gridCol w:w="1701"/>
        <w:gridCol w:w="284"/>
        <w:gridCol w:w="7513"/>
      </w:tblGrid>
      <w:tr w:rsidR="004E7C9A" w:rsidRPr="0041590A" w:rsidTr="000177A0">
        <w:trPr>
          <w:trHeight w:val="1115"/>
        </w:trPr>
        <w:tc>
          <w:tcPr>
            <w:tcW w:w="1701" w:type="dxa"/>
          </w:tcPr>
          <w:p w:rsidR="004E7C9A" w:rsidRPr="0041590A" w:rsidRDefault="004E7C9A" w:rsidP="004E7C9A">
            <w:pPr>
              <w:spacing w:line="300" w:lineRule="auto"/>
              <w:rPr>
                <w:rFonts w:ascii="Bookman Old Style" w:hAnsi="Bookman Old Style"/>
                <w:bCs/>
                <w:lang w:val="es-ES"/>
              </w:rPr>
            </w:pPr>
            <w:r w:rsidRPr="0041590A">
              <w:rPr>
                <w:rFonts w:ascii="Bookman Old Style" w:hAnsi="Bookman Old Style"/>
                <w:bCs/>
                <w:lang w:val="es-ES"/>
              </w:rPr>
              <w:t>Menetapkan</w:t>
            </w:r>
          </w:p>
        </w:tc>
        <w:tc>
          <w:tcPr>
            <w:tcW w:w="284" w:type="dxa"/>
          </w:tcPr>
          <w:p w:rsidR="004E7C9A" w:rsidRPr="0041590A" w:rsidRDefault="004E7C9A" w:rsidP="00C720E0">
            <w:pPr>
              <w:spacing w:line="300" w:lineRule="auto"/>
              <w:rPr>
                <w:rFonts w:ascii="Bookman Old Style" w:hAnsi="Bookman Old Style"/>
                <w:lang w:val="en-ID"/>
              </w:rPr>
            </w:pPr>
            <w:r w:rsidRPr="0041590A">
              <w:rPr>
                <w:rFonts w:ascii="Bookman Old Style" w:hAnsi="Bookman Old Style"/>
                <w:lang w:val="en-ID"/>
              </w:rPr>
              <w:t>:</w:t>
            </w:r>
          </w:p>
        </w:tc>
        <w:tc>
          <w:tcPr>
            <w:tcW w:w="7513" w:type="dxa"/>
          </w:tcPr>
          <w:p w:rsidR="00BD2ADD" w:rsidRPr="00BD2ADD" w:rsidRDefault="004E7C9A" w:rsidP="00611705">
            <w:pPr>
              <w:spacing w:line="360" w:lineRule="auto"/>
              <w:jc w:val="both"/>
              <w:rPr>
                <w:rFonts w:ascii="Bookman Old Style" w:hAnsi="Bookman Old Style"/>
              </w:rPr>
            </w:pPr>
            <w:r w:rsidRPr="0041590A">
              <w:rPr>
                <w:rFonts w:ascii="Bookman Old Style" w:hAnsi="Bookman Old Style"/>
              </w:rPr>
              <w:t>PERATURAN LURAH TENTANG PENJABARAN ANGGARAN PENDAPATAN DAN BELANJA KALURAH</w:t>
            </w:r>
            <w:r w:rsidR="00743427">
              <w:rPr>
                <w:rFonts w:ascii="Bookman Old Style" w:hAnsi="Bookman Old Style"/>
              </w:rPr>
              <w:t>AN GIRIMULYO TAHUN ANGGARAN 2024</w:t>
            </w:r>
            <w:r w:rsidR="00611705">
              <w:rPr>
                <w:rFonts w:ascii="Bookman Old Style" w:hAnsi="Bookman Old Style"/>
              </w:rPr>
              <w:t>.</w:t>
            </w:r>
          </w:p>
        </w:tc>
      </w:tr>
      <w:tr w:rsidR="004E7C9A" w:rsidRPr="0041590A" w:rsidTr="00EA53D0">
        <w:tc>
          <w:tcPr>
            <w:tcW w:w="1701" w:type="dxa"/>
          </w:tcPr>
          <w:p w:rsidR="004E7C9A" w:rsidRPr="0041590A" w:rsidRDefault="004E7C9A" w:rsidP="004E7C9A">
            <w:pPr>
              <w:spacing w:line="300" w:lineRule="auto"/>
              <w:rPr>
                <w:rFonts w:ascii="Bookman Old Style" w:hAnsi="Bookman Old Style"/>
                <w:bCs/>
                <w:lang w:val="es-ES"/>
              </w:rPr>
            </w:pPr>
          </w:p>
        </w:tc>
        <w:tc>
          <w:tcPr>
            <w:tcW w:w="284" w:type="dxa"/>
          </w:tcPr>
          <w:p w:rsidR="004E7C9A" w:rsidRPr="0041590A" w:rsidRDefault="004E7C9A" w:rsidP="00C720E0">
            <w:pPr>
              <w:spacing w:line="300" w:lineRule="auto"/>
              <w:rPr>
                <w:rFonts w:ascii="Bookman Old Style" w:hAnsi="Bookman Old Style"/>
                <w:lang w:val="en-ID"/>
              </w:rPr>
            </w:pPr>
          </w:p>
        </w:tc>
        <w:tc>
          <w:tcPr>
            <w:tcW w:w="7513" w:type="dxa"/>
          </w:tcPr>
          <w:tbl>
            <w:tblPr>
              <w:tblW w:w="7460" w:type="dxa"/>
              <w:tblLayout w:type="fixed"/>
              <w:tblLook w:val="04A0" w:firstRow="1" w:lastRow="0" w:firstColumn="1" w:lastColumn="0" w:noHBand="0" w:noVBand="1"/>
            </w:tblPr>
            <w:tblGrid>
              <w:gridCol w:w="4659"/>
              <w:gridCol w:w="2801"/>
            </w:tblGrid>
            <w:tr w:rsidR="000177A0" w:rsidRPr="000177A0" w:rsidTr="00DB395F">
              <w:trPr>
                <w:trHeight w:val="313"/>
              </w:trPr>
              <w:tc>
                <w:tcPr>
                  <w:tcW w:w="7460" w:type="dxa"/>
                  <w:gridSpan w:val="2"/>
                  <w:tcBorders>
                    <w:top w:val="nil"/>
                    <w:left w:val="nil"/>
                    <w:bottom w:val="nil"/>
                    <w:right w:val="nil"/>
                  </w:tcBorders>
                  <w:shd w:val="clear" w:color="auto" w:fill="auto"/>
                  <w:vAlign w:val="center"/>
                  <w:hideMark/>
                </w:tcPr>
                <w:p w:rsidR="000177A0" w:rsidRPr="000177A0" w:rsidRDefault="000177A0" w:rsidP="006C0BA8">
                  <w:pPr>
                    <w:spacing w:line="360" w:lineRule="auto"/>
                    <w:jc w:val="center"/>
                    <w:rPr>
                      <w:rFonts w:ascii="Bookman Old Style" w:hAnsi="Bookman Old Style"/>
                      <w:color w:val="000000"/>
                      <w:lang w:val="id-ID" w:eastAsia="id-ID"/>
                    </w:rPr>
                  </w:pPr>
                  <w:r w:rsidRPr="000177A0">
                    <w:rPr>
                      <w:rFonts w:ascii="Bookman Old Style" w:hAnsi="Bookman Old Style"/>
                      <w:color w:val="000000"/>
                      <w:lang w:eastAsia="id-ID"/>
                    </w:rPr>
                    <w:t>Pasal 1</w:t>
                  </w:r>
                </w:p>
              </w:tc>
            </w:tr>
            <w:tr w:rsidR="000177A0" w:rsidRPr="000177A0" w:rsidTr="00DB395F">
              <w:trPr>
                <w:trHeight w:val="746"/>
              </w:trPr>
              <w:tc>
                <w:tcPr>
                  <w:tcW w:w="7460" w:type="dxa"/>
                  <w:gridSpan w:val="2"/>
                  <w:tcBorders>
                    <w:top w:val="nil"/>
                    <w:left w:val="nil"/>
                    <w:bottom w:val="nil"/>
                    <w:right w:val="nil"/>
                  </w:tcBorders>
                  <w:shd w:val="clear" w:color="auto" w:fill="auto"/>
                  <w:vAlign w:val="center"/>
                  <w:hideMark/>
                </w:tcPr>
                <w:p w:rsidR="000177A0" w:rsidRPr="000177A0" w:rsidRDefault="000177A0" w:rsidP="00743427">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Penjabaran Anggaran Pendapatan dan Belan</w:t>
                  </w:r>
                  <w:r w:rsidR="00DB395F">
                    <w:rPr>
                      <w:rFonts w:ascii="Bookman Old Style" w:hAnsi="Bookman Old Style"/>
                      <w:color w:val="000000"/>
                      <w:lang w:eastAsia="id-ID"/>
                    </w:rPr>
                    <w:t>ja Kalurahan Tahun Anggaran 202</w:t>
                  </w:r>
                  <w:r w:rsidR="00743427">
                    <w:rPr>
                      <w:rFonts w:ascii="Bookman Old Style" w:hAnsi="Bookman Old Style"/>
                      <w:color w:val="000000"/>
                      <w:lang w:eastAsia="id-ID"/>
                    </w:rPr>
                    <w:t>4</w:t>
                  </w:r>
                  <w:r w:rsidRPr="000177A0">
                    <w:rPr>
                      <w:rFonts w:ascii="Bookman Old Style" w:hAnsi="Bookman Old Style"/>
                      <w:color w:val="000000"/>
                      <w:lang w:eastAsia="id-ID"/>
                    </w:rPr>
                    <w:t xml:space="preserve"> terdiri dari :</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1. Pendapatan Kalurahan</w:t>
                  </w:r>
                </w:p>
              </w:tc>
              <w:tc>
                <w:tcPr>
                  <w:tcW w:w="2801" w:type="dxa"/>
                  <w:tcBorders>
                    <w:top w:val="nil"/>
                    <w:left w:val="nil"/>
                    <w:bottom w:val="nil"/>
                    <w:right w:val="nil"/>
                  </w:tcBorders>
                  <w:shd w:val="clear" w:color="auto" w:fill="auto"/>
                  <w:noWrap/>
                  <w:vAlign w:val="bottom"/>
                  <w:hideMark/>
                </w:tcPr>
                <w:p w:rsidR="000177A0" w:rsidRPr="000177A0" w:rsidRDefault="000177A0" w:rsidP="00DB395F">
                  <w:pPr>
                    <w:spacing w:line="360" w:lineRule="auto"/>
                    <w:jc w:val="both"/>
                    <w:rPr>
                      <w:rFonts w:ascii="Bookman Old Style" w:hAnsi="Bookman Old Style"/>
                      <w:color w:val="000000"/>
                      <w:lang w:val="id-ID" w:eastAsia="id-ID"/>
                    </w:rPr>
                  </w:pP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    a. Pendapatan Asli Kalurahan            </w:t>
                  </w:r>
                </w:p>
              </w:tc>
              <w:tc>
                <w:tcPr>
                  <w:tcW w:w="2801" w:type="dxa"/>
                  <w:tcBorders>
                    <w:top w:val="nil"/>
                    <w:left w:val="nil"/>
                    <w:bottom w:val="nil"/>
                    <w:right w:val="nil"/>
                  </w:tcBorders>
                  <w:shd w:val="clear" w:color="auto" w:fill="auto"/>
                  <w:noWrap/>
                  <w:vAlign w:val="bottom"/>
                  <w:hideMark/>
                </w:tcPr>
                <w:p w:rsidR="000177A0" w:rsidRPr="000177A0" w:rsidRDefault="00220C2E" w:rsidP="00006BF8">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 xml:space="preserve">Rp.    </w:t>
                  </w:r>
                  <w:r w:rsidR="00006BF8">
                    <w:rPr>
                      <w:rFonts w:ascii="Bookman Old Style" w:hAnsi="Bookman Old Style"/>
                      <w:color w:val="000000"/>
                      <w:lang w:eastAsia="id-ID"/>
                    </w:rPr>
                    <w:t>130.693.950</w:t>
                  </w:r>
                  <w:r w:rsidR="000177A0" w:rsidRPr="000177A0">
                    <w:rPr>
                      <w:rFonts w:ascii="Bookman Old Style" w:hAnsi="Bookman Old Style"/>
                      <w:color w:val="000000"/>
                      <w:lang w:val="id-ID" w:eastAsia="id-ID"/>
                    </w:rPr>
                    <w:t>,00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    b. Transfer                                             </w:t>
                  </w:r>
                </w:p>
              </w:tc>
              <w:tc>
                <w:tcPr>
                  <w:tcW w:w="2801" w:type="dxa"/>
                  <w:tcBorders>
                    <w:top w:val="nil"/>
                    <w:left w:val="nil"/>
                    <w:bottom w:val="nil"/>
                    <w:right w:val="nil"/>
                  </w:tcBorders>
                  <w:shd w:val="clear" w:color="auto" w:fill="auto"/>
                  <w:noWrap/>
                  <w:vAlign w:val="bottom"/>
                  <w:hideMark/>
                </w:tcPr>
                <w:p w:rsidR="000177A0" w:rsidRPr="000177A0" w:rsidRDefault="00F222BF"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 xml:space="preserve">Rp. </w:t>
                  </w:r>
                  <w:r w:rsidR="00006BF8">
                    <w:rPr>
                      <w:rFonts w:ascii="Bookman Old Style" w:hAnsi="Bookman Old Style"/>
                      <w:color w:val="000000"/>
                      <w:lang w:val="id-ID" w:eastAsia="id-ID"/>
                    </w:rPr>
                    <w:t>2.424.760.100</w:t>
                  </w:r>
                  <w:r w:rsidR="000177A0" w:rsidRPr="000177A0">
                    <w:rPr>
                      <w:rFonts w:ascii="Bookman Old Style" w:hAnsi="Bookman Old Style"/>
                      <w:color w:val="000000"/>
                      <w:lang w:val="id-ID" w:eastAsia="id-ID"/>
                    </w:rPr>
                    <w:t>,00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    c. Lain-lain pendapatan yang sah        </w:t>
                  </w:r>
                </w:p>
              </w:tc>
              <w:tc>
                <w:tcPr>
                  <w:tcW w:w="2801" w:type="dxa"/>
                  <w:tcBorders>
                    <w:top w:val="nil"/>
                    <w:left w:val="nil"/>
                    <w:bottom w:val="nil"/>
                    <w:right w:val="nil"/>
                  </w:tcBorders>
                  <w:shd w:val="clear" w:color="auto" w:fill="auto"/>
                  <w:noWrap/>
                  <w:vAlign w:val="bottom"/>
                  <w:hideMark/>
                </w:tcPr>
                <w:p w:rsidR="000177A0" w:rsidRPr="000177A0" w:rsidRDefault="00006BF8"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20.450.000</w:t>
                  </w:r>
                  <w:r w:rsidR="000177A0" w:rsidRPr="000177A0">
                    <w:rPr>
                      <w:rFonts w:ascii="Bookman Old Style" w:hAnsi="Bookman Old Style"/>
                      <w:color w:val="000000"/>
                      <w:lang w:val="id-ID" w:eastAsia="id-ID"/>
                    </w:rPr>
                    <w:t>,00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          Jumlah Pendapatan                        </w:t>
                  </w:r>
                </w:p>
              </w:tc>
              <w:tc>
                <w:tcPr>
                  <w:tcW w:w="2801" w:type="dxa"/>
                  <w:tcBorders>
                    <w:top w:val="nil"/>
                    <w:left w:val="nil"/>
                    <w:bottom w:val="nil"/>
                    <w:right w:val="nil"/>
                  </w:tcBorders>
                  <w:shd w:val="clear" w:color="auto" w:fill="auto"/>
                  <w:noWrap/>
                  <w:vAlign w:val="bottom"/>
                  <w:hideMark/>
                </w:tcPr>
                <w:p w:rsidR="000177A0" w:rsidRPr="000177A0" w:rsidRDefault="00006BF8"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2.575.904.050</w:t>
                  </w:r>
                  <w:r w:rsidR="000177A0" w:rsidRPr="000177A0">
                    <w:rPr>
                      <w:rFonts w:ascii="Bookman Old Style" w:hAnsi="Bookman Old Style"/>
                      <w:color w:val="000000"/>
                      <w:lang w:val="id-ID" w:eastAsia="id-ID"/>
                    </w:rPr>
                    <w:t>,00</w:t>
                  </w:r>
                </w:p>
              </w:tc>
            </w:tr>
            <w:tr w:rsidR="000177A0" w:rsidRPr="000177A0" w:rsidTr="00CC724A">
              <w:trPr>
                <w:trHeight w:val="513"/>
              </w:trPr>
              <w:tc>
                <w:tcPr>
                  <w:tcW w:w="4659" w:type="dxa"/>
                  <w:tcBorders>
                    <w:top w:val="nil"/>
                    <w:left w:val="nil"/>
                    <w:bottom w:val="nil"/>
                    <w:right w:val="nil"/>
                  </w:tcBorders>
                  <w:shd w:val="clear" w:color="auto" w:fill="auto"/>
                  <w:vAlign w:val="center"/>
                  <w:hideMark/>
                </w:tcPr>
                <w:p w:rsidR="00CC724A" w:rsidRDefault="00CC724A" w:rsidP="00DB395F">
                  <w:pPr>
                    <w:spacing w:line="360" w:lineRule="auto"/>
                    <w:jc w:val="both"/>
                    <w:rPr>
                      <w:rFonts w:ascii="Bookman Old Style" w:hAnsi="Bookman Old Style"/>
                      <w:color w:val="000000"/>
                      <w:lang w:eastAsia="id-ID"/>
                    </w:rPr>
                  </w:pPr>
                </w:p>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2. Belanja Kalurahan</w:t>
                  </w:r>
                </w:p>
              </w:tc>
              <w:tc>
                <w:tcPr>
                  <w:tcW w:w="2801" w:type="dxa"/>
                  <w:tcBorders>
                    <w:top w:val="nil"/>
                    <w:left w:val="nil"/>
                    <w:bottom w:val="nil"/>
                    <w:right w:val="nil"/>
                  </w:tcBorders>
                  <w:shd w:val="clear" w:color="auto" w:fill="auto"/>
                  <w:noWrap/>
                  <w:vAlign w:val="bottom"/>
                  <w:hideMark/>
                </w:tcPr>
                <w:p w:rsidR="000177A0" w:rsidRPr="000177A0" w:rsidRDefault="000177A0" w:rsidP="00DB395F">
                  <w:pPr>
                    <w:spacing w:line="360" w:lineRule="auto"/>
                    <w:jc w:val="both"/>
                    <w:rPr>
                      <w:rFonts w:ascii="Bookman Old Style" w:hAnsi="Bookman Old Style"/>
                      <w:color w:val="000000"/>
                      <w:lang w:val="id-ID" w:eastAsia="id-ID"/>
                    </w:rPr>
                  </w:pP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    a. Bidang Penyelenggaraan</w:t>
                  </w:r>
                </w:p>
              </w:tc>
              <w:tc>
                <w:tcPr>
                  <w:tcW w:w="2801" w:type="dxa"/>
                  <w:tcBorders>
                    <w:top w:val="nil"/>
                    <w:left w:val="nil"/>
                    <w:bottom w:val="nil"/>
                    <w:right w:val="nil"/>
                  </w:tcBorders>
                  <w:shd w:val="clear" w:color="auto" w:fill="auto"/>
                  <w:noWrap/>
                  <w:vAlign w:val="bottom"/>
                  <w:hideMark/>
                </w:tcPr>
                <w:p w:rsidR="000177A0" w:rsidRPr="000177A0" w:rsidRDefault="000177A0" w:rsidP="00DB395F">
                  <w:pPr>
                    <w:spacing w:line="360" w:lineRule="auto"/>
                    <w:jc w:val="both"/>
                    <w:rPr>
                      <w:rFonts w:ascii="Bookman Old Style" w:hAnsi="Bookman Old Style"/>
                      <w:color w:val="000000"/>
                      <w:lang w:val="id-ID" w:eastAsia="id-ID"/>
                    </w:rPr>
                  </w:pP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 xml:space="preserve">        </w:t>
                  </w:r>
                  <w:r w:rsidRPr="000177A0">
                    <w:rPr>
                      <w:rFonts w:ascii="Bookman Old Style" w:hAnsi="Bookman Old Style"/>
                      <w:color w:val="000000"/>
                      <w:lang w:eastAsia="id-ID"/>
                    </w:rPr>
                    <w:t xml:space="preserve">Pemerintah Kalurahan                              </w:t>
                  </w:r>
                </w:p>
              </w:tc>
              <w:tc>
                <w:tcPr>
                  <w:tcW w:w="2801" w:type="dxa"/>
                  <w:tcBorders>
                    <w:top w:val="nil"/>
                    <w:left w:val="nil"/>
                    <w:bottom w:val="nil"/>
                    <w:right w:val="nil"/>
                  </w:tcBorders>
                  <w:shd w:val="clear" w:color="auto" w:fill="auto"/>
                  <w:noWrap/>
                  <w:vAlign w:val="bottom"/>
                  <w:hideMark/>
                </w:tcPr>
                <w:p w:rsidR="000177A0" w:rsidRPr="000177A0" w:rsidRDefault="00782A6E"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974.228.340</w:t>
                  </w:r>
                  <w:r w:rsidR="00F222BF">
                    <w:rPr>
                      <w:rFonts w:ascii="Bookman Old Style" w:hAnsi="Bookman Old Style"/>
                      <w:color w:val="000000"/>
                      <w:lang w:val="id-ID" w:eastAsia="id-ID"/>
                    </w:rPr>
                    <w:t>,00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    b. Bidang Pembangunan                       </w:t>
                  </w:r>
                </w:p>
              </w:tc>
              <w:tc>
                <w:tcPr>
                  <w:tcW w:w="2801" w:type="dxa"/>
                  <w:tcBorders>
                    <w:top w:val="nil"/>
                    <w:left w:val="nil"/>
                    <w:bottom w:val="nil"/>
                    <w:right w:val="nil"/>
                  </w:tcBorders>
                  <w:shd w:val="clear" w:color="auto" w:fill="auto"/>
                  <w:noWrap/>
                  <w:vAlign w:val="bottom"/>
                  <w:hideMark/>
                </w:tcPr>
                <w:p w:rsidR="000177A0" w:rsidRPr="000177A0" w:rsidRDefault="00006BF8"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1.043.366.800</w:t>
                  </w:r>
                  <w:r w:rsidR="000177A0" w:rsidRPr="000177A0">
                    <w:rPr>
                      <w:rFonts w:ascii="Bookman Old Style" w:hAnsi="Bookman Old Style"/>
                      <w:color w:val="000000"/>
                      <w:lang w:val="id-ID" w:eastAsia="id-ID"/>
                    </w:rPr>
                    <w:t>,00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    c. Bidang Pembinaan Masyarakat        </w:t>
                  </w:r>
                </w:p>
              </w:tc>
              <w:tc>
                <w:tcPr>
                  <w:tcW w:w="2801" w:type="dxa"/>
                  <w:tcBorders>
                    <w:top w:val="nil"/>
                    <w:left w:val="nil"/>
                    <w:bottom w:val="nil"/>
                    <w:right w:val="nil"/>
                  </w:tcBorders>
                  <w:shd w:val="clear" w:color="auto" w:fill="auto"/>
                  <w:noWrap/>
                  <w:vAlign w:val="bottom"/>
                  <w:hideMark/>
                </w:tcPr>
                <w:p w:rsidR="000177A0" w:rsidRPr="000177A0" w:rsidRDefault="00006BF8"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119.905.100</w:t>
                  </w:r>
                  <w:r w:rsidR="000177A0" w:rsidRPr="000177A0">
                    <w:rPr>
                      <w:rFonts w:ascii="Bookman Old Style" w:hAnsi="Bookman Old Style"/>
                      <w:color w:val="000000"/>
                      <w:lang w:val="id-ID" w:eastAsia="id-ID"/>
                    </w:rPr>
                    <w:t>,00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E72C00" w:rsidRDefault="00E72C00" w:rsidP="00E72C00">
                  <w:pPr>
                    <w:spacing w:line="360" w:lineRule="auto"/>
                    <w:ind w:left="493" w:hanging="567"/>
                    <w:jc w:val="both"/>
                    <w:rPr>
                      <w:rFonts w:ascii="Bookman Old Style" w:hAnsi="Bookman Old Style"/>
                      <w:color w:val="000000"/>
                      <w:sz w:val="22"/>
                      <w:szCs w:val="22"/>
                      <w:lang w:val="id-ID" w:eastAsia="id-ID"/>
                    </w:rPr>
                  </w:pPr>
                  <w:r w:rsidRPr="00E72C00">
                    <w:rPr>
                      <w:rFonts w:ascii="Bookman Old Style" w:hAnsi="Bookman Old Style"/>
                      <w:color w:val="000000"/>
                      <w:sz w:val="22"/>
                      <w:szCs w:val="22"/>
                      <w:lang w:val="id-ID" w:eastAsia="id-ID"/>
                    </w:rPr>
                    <w:t xml:space="preserve">     </w:t>
                  </w:r>
                  <w:r w:rsidR="000177A0" w:rsidRPr="00E72C00">
                    <w:rPr>
                      <w:rFonts w:ascii="Bookman Old Style" w:hAnsi="Bookman Old Style"/>
                      <w:color w:val="000000"/>
                      <w:sz w:val="22"/>
                      <w:szCs w:val="22"/>
                      <w:lang w:eastAsia="id-ID"/>
                    </w:rPr>
                    <w:t>d.Bidang</w:t>
                  </w:r>
                  <w:r w:rsidRPr="00E72C00">
                    <w:rPr>
                      <w:rFonts w:ascii="Bookman Old Style" w:hAnsi="Bookman Old Style"/>
                      <w:color w:val="000000"/>
                      <w:sz w:val="22"/>
                      <w:szCs w:val="22"/>
                      <w:lang w:val="id-ID" w:eastAsia="id-ID"/>
                    </w:rPr>
                    <w:t xml:space="preserve"> </w:t>
                  </w:r>
                  <w:r w:rsidR="000177A0" w:rsidRPr="00E72C00">
                    <w:rPr>
                      <w:rFonts w:ascii="Bookman Old Style" w:hAnsi="Bookman Old Style"/>
                      <w:color w:val="000000"/>
                      <w:sz w:val="22"/>
                      <w:szCs w:val="22"/>
                      <w:lang w:eastAsia="id-ID"/>
                    </w:rPr>
                    <w:t>Pemberdayaan</w:t>
                  </w:r>
                  <w:r w:rsidRPr="00E72C00">
                    <w:rPr>
                      <w:rFonts w:ascii="Bookman Old Style" w:hAnsi="Bookman Old Style"/>
                      <w:color w:val="000000"/>
                      <w:sz w:val="22"/>
                      <w:szCs w:val="22"/>
                      <w:lang w:eastAsia="id-ID"/>
                    </w:rPr>
                    <w:t xml:space="preserve"> Masyarakat</w:t>
                  </w:r>
                  <w:r w:rsidR="000177A0" w:rsidRPr="00E72C00">
                    <w:rPr>
                      <w:rFonts w:ascii="Bookman Old Style" w:hAnsi="Bookman Old Style"/>
                      <w:color w:val="000000"/>
                      <w:sz w:val="22"/>
                      <w:szCs w:val="22"/>
                      <w:lang w:eastAsia="id-ID"/>
                    </w:rPr>
                    <w:t xml:space="preserve"> </w:t>
                  </w:r>
                  <w:r w:rsidRPr="00E72C00">
                    <w:rPr>
                      <w:rFonts w:ascii="Bookman Old Style" w:hAnsi="Bookman Old Style"/>
                      <w:color w:val="000000"/>
                      <w:sz w:val="22"/>
                      <w:szCs w:val="22"/>
                      <w:lang w:val="id-ID" w:eastAsia="id-ID"/>
                    </w:rPr>
                    <w:t xml:space="preserve">       </w:t>
                  </w:r>
                  <w:r w:rsidR="000177A0" w:rsidRPr="00E72C00">
                    <w:rPr>
                      <w:rFonts w:ascii="Bookman Old Style" w:hAnsi="Bookman Old Style"/>
                      <w:color w:val="000000"/>
                      <w:sz w:val="22"/>
                      <w:szCs w:val="22"/>
                      <w:lang w:eastAsia="id-ID"/>
                    </w:rPr>
                    <w:t xml:space="preserve">  </w:t>
                  </w:r>
                </w:p>
              </w:tc>
              <w:tc>
                <w:tcPr>
                  <w:tcW w:w="2801" w:type="dxa"/>
                  <w:tcBorders>
                    <w:top w:val="nil"/>
                    <w:left w:val="nil"/>
                    <w:bottom w:val="nil"/>
                    <w:right w:val="nil"/>
                  </w:tcBorders>
                  <w:shd w:val="clear" w:color="auto" w:fill="auto"/>
                  <w:noWrap/>
                  <w:vAlign w:val="bottom"/>
                  <w:hideMark/>
                </w:tcPr>
                <w:p w:rsidR="000177A0" w:rsidRPr="000177A0" w:rsidRDefault="00E72C00"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 xml:space="preserve">Rp.    </w:t>
                  </w:r>
                  <w:r w:rsidR="00006BF8">
                    <w:rPr>
                      <w:rFonts w:ascii="Bookman Old Style" w:hAnsi="Bookman Old Style"/>
                      <w:color w:val="000000"/>
                      <w:lang w:val="id-ID" w:eastAsia="id-ID"/>
                    </w:rPr>
                    <w:t>331.534.000</w:t>
                  </w:r>
                  <w:r w:rsidR="000177A0" w:rsidRPr="000177A0">
                    <w:rPr>
                      <w:rFonts w:ascii="Bookman Old Style" w:hAnsi="Bookman Old Style"/>
                      <w:color w:val="000000"/>
                      <w:lang w:val="id-ID" w:eastAsia="id-ID"/>
                    </w:rPr>
                    <w:t>,00</w:t>
                  </w:r>
                </w:p>
              </w:tc>
            </w:tr>
            <w:tr w:rsidR="000177A0" w:rsidRPr="000177A0" w:rsidTr="00DB395F">
              <w:trPr>
                <w:trHeight w:val="424"/>
              </w:trPr>
              <w:tc>
                <w:tcPr>
                  <w:tcW w:w="4659" w:type="dxa"/>
                  <w:tcBorders>
                    <w:top w:val="nil"/>
                    <w:left w:val="nil"/>
                    <w:bottom w:val="nil"/>
                    <w:right w:val="nil"/>
                  </w:tcBorders>
                  <w:shd w:val="clear" w:color="auto" w:fill="auto"/>
                  <w:vAlign w:val="center"/>
                  <w:hideMark/>
                </w:tcPr>
                <w:p w:rsidR="000177A0" w:rsidRPr="000177A0" w:rsidRDefault="00E72C00" w:rsidP="00DB395F">
                  <w:pPr>
                    <w:spacing w:line="360" w:lineRule="auto"/>
                    <w:ind w:left="634" w:hanging="634"/>
                    <w:jc w:val="both"/>
                    <w:rPr>
                      <w:rFonts w:ascii="Bookman Old Style" w:hAnsi="Bookman Old Style"/>
                      <w:color w:val="000000"/>
                      <w:lang w:val="id-ID" w:eastAsia="id-ID"/>
                    </w:rPr>
                  </w:pPr>
                  <w:r>
                    <w:rPr>
                      <w:rFonts w:ascii="Bookman Old Style" w:hAnsi="Bookman Old Style"/>
                      <w:color w:val="000000"/>
                      <w:lang w:eastAsia="id-ID"/>
                    </w:rPr>
                    <w:t xml:space="preserve">    e.</w:t>
                  </w:r>
                  <w:r w:rsidR="000177A0" w:rsidRPr="000177A0">
                    <w:rPr>
                      <w:rFonts w:ascii="Bookman Old Style" w:hAnsi="Bookman Old Style"/>
                      <w:color w:val="000000"/>
                      <w:lang w:eastAsia="id-ID"/>
                    </w:rPr>
                    <w:t>Bi</w:t>
                  </w:r>
                  <w:r>
                    <w:rPr>
                      <w:rFonts w:ascii="Bookman Old Style" w:hAnsi="Bookman Old Style"/>
                      <w:color w:val="000000"/>
                      <w:lang w:eastAsia="id-ID"/>
                    </w:rPr>
                    <w:t>dang</w:t>
                  </w:r>
                  <w:r w:rsidR="000177A0">
                    <w:rPr>
                      <w:rFonts w:ascii="Bookman Old Style" w:hAnsi="Bookman Old Style"/>
                      <w:color w:val="000000"/>
                      <w:lang w:eastAsia="id-ID"/>
                    </w:rPr>
                    <w:t>PenanggulanganBencana</w:t>
                  </w:r>
                  <w:r w:rsidR="000177A0">
                    <w:rPr>
                      <w:rFonts w:ascii="Bookman Old Style" w:hAnsi="Bookman Old Style"/>
                      <w:color w:val="000000"/>
                      <w:lang w:val="id-ID" w:eastAsia="id-ID"/>
                    </w:rPr>
                    <w:t xml:space="preserve">, </w:t>
                  </w:r>
                  <w:r w:rsidR="000177A0">
                    <w:rPr>
                      <w:rFonts w:ascii="Bookman Old Style" w:hAnsi="Bookman Old Style"/>
                      <w:color w:val="000000"/>
                      <w:lang w:eastAsia="id-ID"/>
                    </w:rPr>
                    <w:t>Darurat, dan</w:t>
                  </w:r>
                  <w:r w:rsidR="000177A0">
                    <w:rPr>
                      <w:rFonts w:ascii="Bookman Old Style" w:hAnsi="Bookman Old Style"/>
                      <w:color w:val="000000"/>
                      <w:lang w:val="id-ID" w:eastAsia="id-ID"/>
                    </w:rPr>
                    <w:t xml:space="preserve"> </w:t>
                  </w:r>
                  <w:r w:rsidR="000177A0" w:rsidRPr="000177A0">
                    <w:rPr>
                      <w:rFonts w:ascii="Bookman Old Style" w:hAnsi="Bookman Old Style"/>
                      <w:color w:val="000000"/>
                      <w:lang w:eastAsia="id-ID"/>
                    </w:rPr>
                    <w:t>mendesak Desa</w:t>
                  </w:r>
                </w:p>
              </w:tc>
              <w:tc>
                <w:tcPr>
                  <w:tcW w:w="2801" w:type="dxa"/>
                  <w:tcBorders>
                    <w:top w:val="nil"/>
                    <w:left w:val="nil"/>
                    <w:bottom w:val="nil"/>
                    <w:right w:val="nil"/>
                  </w:tcBorders>
                  <w:shd w:val="clear" w:color="auto" w:fill="auto"/>
                  <w:noWrap/>
                  <w:vAlign w:val="bottom"/>
                  <w:hideMark/>
                </w:tcPr>
                <w:p w:rsidR="000177A0" w:rsidRPr="000177A0" w:rsidRDefault="00006BF8"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186.756.720</w:t>
                  </w:r>
                  <w:r w:rsidR="000177A0" w:rsidRPr="000177A0">
                    <w:rPr>
                      <w:rFonts w:ascii="Bookman Old Style" w:hAnsi="Bookman Old Style"/>
                      <w:color w:val="000000"/>
                      <w:lang w:val="id-ID" w:eastAsia="id-ID"/>
                    </w:rPr>
                    <w:t>,00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          Jumlah Belanja                             </w:t>
                  </w:r>
                </w:p>
              </w:tc>
              <w:tc>
                <w:tcPr>
                  <w:tcW w:w="2801" w:type="dxa"/>
                  <w:tcBorders>
                    <w:top w:val="nil"/>
                    <w:left w:val="nil"/>
                    <w:bottom w:val="nil"/>
                    <w:right w:val="nil"/>
                  </w:tcBorders>
                  <w:shd w:val="clear" w:color="auto" w:fill="auto"/>
                  <w:noWrap/>
                  <w:vAlign w:val="bottom"/>
                  <w:hideMark/>
                </w:tcPr>
                <w:p w:rsidR="000177A0" w:rsidRPr="000177A0" w:rsidRDefault="00782A6E"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2.655.790.960</w:t>
                  </w:r>
                  <w:r w:rsidR="00AE0744">
                    <w:rPr>
                      <w:rFonts w:ascii="Bookman Old Style" w:hAnsi="Bookman Old Style"/>
                      <w:color w:val="000000"/>
                      <w:lang w:val="id-ID" w:eastAsia="id-ID"/>
                    </w:rPr>
                    <w:t>,00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          Surplus/(deficit)                           </w:t>
                  </w:r>
                </w:p>
              </w:tc>
              <w:tc>
                <w:tcPr>
                  <w:tcW w:w="2801" w:type="dxa"/>
                  <w:tcBorders>
                    <w:top w:val="nil"/>
                    <w:left w:val="nil"/>
                    <w:bottom w:val="nil"/>
                    <w:right w:val="nil"/>
                  </w:tcBorders>
                  <w:shd w:val="clear" w:color="auto" w:fill="auto"/>
                  <w:noWrap/>
                  <w:vAlign w:val="bottom"/>
                  <w:hideMark/>
                </w:tcPr>
                <w:p w:rsidR="000177A0" w:rsidRPr="000177A0" w:rsidRDefault="00782A6E"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(Rp.    79.866.910</w:t>
                  </w:r>
                  <w:r w:rsidR="00262C5A">
                    <w:rPr>
                      <w:rFonts w:ascii="Bookman Old Style" w:hAnsi="Bookman Old Style"/>
                      <w:color w:val="000000"/>
                      <w:lang w:eastAsia="id-ID"/>
                    </w:rPr>
                    <w:t>,00</w:t>
                  </w:r>
                  <w:r w:rsidR="000177A0" w:rsidRPr="000177A0">
                    <w:rPr>
                      <w:rFonts w:ascii="Bookman Old Style" w:hAnsi="Bookman Old Style"/>
                      <w:color w:val="000000"/>
                      <w:lang w:val="id-ID" w:eastAsia="id-ID"/>
                    </w:rPr>
                    <w:t>)</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CC724A" w:rsidRDefault="00CC724A" w:rsidP="00DB395F">
                  <w:pPr>
                    <w:spacing w:line="360" w:lineRule="auto"/>
                    <w:jc w:val="both"/>
                    <w:rPr>
                      <w:rFonts w:ascii="Bookman Old Style" w:hAnsi="Bookman Old Style"/>
                      <w:color w:val="000000"/>
                      <w:lang w:eastAsia="id-ID"/>
                    </w:rPr>
                  </w:pPr>
                </w:p>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3. Pembiayaan Kalurahan</w:t>
                  </w:r>
                </w:p>
              </w:tc>
              <w:tc>
                <w:tcPr>
                  <w:tcW w:w="2801" w:type="dxa"/>
                  <w:tcBorders>
                    <w:top w:val="nil"/>
                    <w:left w:val="nil"/>
                    <w:bottom w:val="nil"/>
                    <w:right w:val="nil"/>
                  </w:tcBorders>
                  <w:shd w:val="clear" w:color="auto" w:fill="auto"/>
                  <w:noWrap/>
                  <w:vAlign w:val="bottom"/>
                  <w:hideMark/>
                </w:tcPr>
                <w:p w:rsidR="000177A0" w:rsidRPr="000177A0" w:rsidRDefault="000177A0" w:rsidP="00DB395F">
                  <w:pPr>
                    <w:spacing w:line="360" w:lineRule="auto"/>
                    <w:jc w:val="both"/>
                    <w:rPr>
                      <w:rFonts w:ascii="Bookman Old Style" w:hAnsi="Bookman Old Style"/>
                      <w:color w:val="000000"/>
                      <w:lang w:val="id-ID" w:eastAsia="id-ID"/>
                    </w:rPr>
                  </w:pP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    a. Penerimaan Pembiayaan                    </w:t>
                  </w:r>
                </w:p>
              </w:tc>
              <w:tc>
                <w:tcPr>
                  <w:tcW w:w="2801" w:type="dxa"/>
                  <w:tcBorders>
                    <w:top w:val="nil"/>
                    <w:left w:val="nil"/>
                    <w:bottom w:val="nil"/>
                    <w:right w:val="nil"/>
                  </w:tcBorders>
                  <w:shd w:val="clear" w:color="auto" w:fill="auto"/>
                  <w:noWrap/>
                  <w:vAlign w:val="bottom"/>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val="id-ID" w:eastAsia="id-ID"/>
                    </w:rPr>
                    <w:t xml:space="preserve">Rp.      </w:t>
                  </w:r>
                  <w:r w:rsidR="00782A6E">
                    <w:rPr>
                      <w:rFonts w:ascii="Bookman Old Style" w:hAnsi="Bookman Old Style"/>
                      <w:color w:val="000000"/>
                      <w:lang w:val="id-ID" w:eastAsia="id-ID"/>
                    </w:rPr>
                    <w:t>79.866.910</w:t>
                  </w:r>
                  <w:r w:rsidR="00262C5A">
                    <w:rPr>
                      <w:rFonts w:ascii="Bookman Old Style" w:hAnsi="Bookman Old Style"/>
                      <w:color w:val="000000"/>
                      <w:lang w:val="id-ID" w:eastAsia="id-ID"/>
                    </w:rPr>
                    <w:t>,00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0177A0" w:rsidRPr="000177A0"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    b. Pengeluaran Pembiayaan                   </w:t>
                  </w:r>
                </w:p>
              </w:tc>
              <w:tc>
                <w:tcPr>
                  <w:tcW w:w="2801" w:type="dxa"/>
                  <w:tcBorders>
                    <w:top w:val="nil"/>
                    <w:left w:val="nil"/>
                    <w:bottom w:val="nil"/>
                    <w:right w:val="nil"/>
                  </w:tcBorders>
                  <w:shd w:val="clear" w:color="auto" w:fill="auto"/>
                  <w:noWrap/>
                  <w:vAlign w:val="bottom"/>
                  <w:hideMark/>
                </w:tcPr>
                <w:p w:rsidR="000177A0" w:rsidRPr="000177A0" w:rsidRDefault="00E72C00" w:rsidP="000D4435">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 xml:space="preserve">Rp.        </w:t>
                  </w:r>
                  <w:r w:rsidR="000D4435">
                    <w:rPr>
                      <w:rFonts w:ascii="Bookman Old Style" w:hAnsi="Bookman Old Style"/>
                      <w:color w:val="000000"/>
                      <w:lang w:eastAsia="id-ID"/>
                    </w:rPr>
                    <w:t xml:space="preserve">             0</w:t>
                  </w:r>
                  <w:r w:rsidR="000177A0" w:rsidRPr="000177A0">
                    <w:rPr>
                      <w:rFonts w:ascii="Bookman Old Style" w:hAnsi="Bookman Old Style"/>
                      <w:color w:val="000000"/>
                      <w:lang w:val="id-ID" w:eastAsia="id-ID"/>
                    </w:rPr>
                    <w:t>,00</w:t>
                  </w:r>
                </w:p>
              </w:tc>
            </w:tr>
            <w:tr w:rsidR="000177A0" w:rsidRPr="000177A0" w:rsidTr="00DB395F">
              <w:trPr>
                <w:trHeight w:val="343"/>
              </w:trPr>
              <w:tc>
                <w:tcPr>
                  <w:tcW w:w="4659" w:type="dxa"/>
                  <w:tcBorders>
                    <w:top w:val="nil"/>
                    <w:left w:val="nil"/>
                    <w:bottom w:val="nil"/>
                    <w:right w:val="nil"/>
                  </w:tcBorders>
                  <w:shd w:val="clear" w:color="auto" w:fill="auto"/>
                  <w:vAlign w:val="center"/>
                  <w:hideMark/>
                </w:tcPr>
                <w:p w:rsidR="00E20AAB" w:rsidRDefault="000177A0" w:rsidP="00DB395F">
                  <w:pPr>
                    <w:spacing w:line="360" w:lineRule="auto"/>
                    <w:jc w:val="both"/>
                    <w:rPr>
                      <w:rFonts w:ascii="Bookman Old Style" w:hAnsi="Bookman Old Style"/>
                      <w:color w:val="000000"/>
                      <w:lang w:val="id-ID" w:eastAsia="id-ID"/>
                    </w:rPr>
                  </w:pPr>
                  <w:r w:rsidRPr="000177A0">
                    <w:rPr>
                      <w:rFonts w:ascii="Bookman Old Style" w:hAnsi="Bookman Old Style"/>
                      <w:color w:val="000000"/>
                      <w:lang w:eastAsia="id-ID"/>
                    </w:rPr>
                    <w:t xml:space="preserve">        Selisih Pembiayaan (a-b)     </w:t>
                  </w:r>
                </w:p>
                <w:p w:rsidR="000177A0" w:rsidRPr="000177A0" w:rsidRDefault="00E20AAB"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Silpa tahun anggaran berjalan</w:t>
                  </w:r>
                  <w:r w:rsidR="000177A0" w:rsidRPr="000177A0">
                    <w:rPr>
                      <w:rFonts w:ascii="Bookman Old Style" w:hAnsi="Bookman Old Style"/>
                      <w:color w:val="000000"/>
                      <w:lang w:eastAsia="id-ID"/>
                    </w:rPr>
                    <w:t xml:space="preserve">              </w:t>
                  </w:r>
                </w:p>
              </w:tc>
              <w:tc>
                <w:tcPr>
                  <w:tcW w:w="2801" w:type="dxa"/>
                  <w:tcBorders>
                    <w:top w:val="nil"/>
                    <w:left w:val="nil"/>
                    <w:bottom w:val="nil"/>
                    <w:right w:val="nil"/>
                  </w:tcBorders>
                  <w:shd w:val="clear" w:color="auto" w:fill="auto"/>
                  <w:noWrap/>
                  <w:vAlign w:val="bottom"/>
                  <w:hideMark/>
                </w:tcPr>
                <w:p w:rsidR="00E20AAB" w:rsidRDefault="00F222BF"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 xml:space="preserve">Rp.      </w:t>
                  </w:r>
                  <w:r w:rsidR="00782A6E">
                    <w:rPr>
                      <w:rFonts w:ascii="Bookman Old Style" w:hAnsi="Bookman Old Style"/>
                      <w:color w:val="000000"/>
                      <w:lang w:val="id-ID" w:eastAsia="id-ID"/>
                    </w:rPr>
                    <w:t>79.866.910</w:t>
                  </w:r>
                  <w:bookmarkStart w:id="0" w:name="_GoBack"/>
                  <w:bookmarkEnd w:id="0"/>
                  <w:r w:rsidR="00262C5A">
                    <w:rPr>
                      <w:rFonts w:ascii="Bookman Old Style" w:hAnsi="Bookman Old Style"/>
                      <w:color w:val="000000"/>
                      <w:lang w:val="id-ID" w:eastAsia="id-ID"/>
                    </w:rPr>
                    <w:t>,00</w:t>
                  </w:r>
                </w:p>
                <w:p w:rsidR="00E20AAB" w:rsidRPr="000177A0" w:rsidRDefault="00DB395F" w:rsidP="00DB395F">
                  <w:pPr>
                    <w:spacing w:line="360" w:lineRule="auto"/>
                    <w:jc w:val="both"/>
                    <w:rPr>
                      <w:rFonts w:ascii="Bookman Old Style" w:hAnsi="Bookman Old Style"/>
                      <w:color w:val="000000"/>
                      <w:lang w:val="id-ID" w:eastAsia="id-ID"/>
                    </w:rPr>
                  </w:pPr>
                  <w:r>
                    <w:rPr>
                      <w:rFonts w:ascii="Bookman Old Style" w:hAnsi="Bookman Old Style"/>
                      <w:color w:val="000000"/>
                      <w:lang w:val="id-ID" w:eastAsia="id-ID"/>
                    </w:rPr>
                    <w:t xml:space="preserve">Rp.                     </w:t>
                  </w:r>
                  <w:r w:rsidR="00E20AAB">
                    <w:rPr>
                      <w:rFonts w:ascii="Bookman Old Style" w:hAnsi="Bookman Old Style"/>
                      <w:color w:val="000000"/>
                      <w:lang w:val="id-ID" w:eastAsia="id-ID"/>
                    </w:rPr>
                    <w:t>0,00</w:t>
                  </w:r>
                </w:p>
              </w:tc>
            </w:tr>
          </w:tbl>
          <w:p w:rsidR="00482264" w:rsidRPr="000177A0" w:rsidRDefault="00482264" w:rsidP="00DB395F">
            <w:pPr>
              <w:spacing w:line="360" w:lineRule="auto"/>
              <w:jc w:val="both"/>
              <w:rPr>
                <w:rFonts w:ascii="Bookman Old Style" w:hAnsi="Bookman Old Style"/>
                <w:lang w:val="id-ID"/>
              </w:rPr>
            </w:pPr>
          </w:p>
        </w:tc>
      </w:tr>
      <w:tr w:rsidR="00482264" w:rsidRPr="0041590A" w:rsidTr="00EA53D0">
        <w:tc>
          <w:tcPr>
            <w:tcW w:w="1701" w:type="dxa"/>
          </w:tcPr>
          <w:p w:rsidR="00482264" w:rsidRPr="0041590A" w:rsidRDefault="00482264" w:rsidP="00DB395F">
            <w:pPr>
              <w:spacing w:line="360" w:lineRule="auto"/>
              <w:rPr>
                <w:rFonts w:ascii="Bookman Old Style" w:hAnsi="Bookman Old Style"/>
                <w:bCs/>
                <w:lang w:val="es-ES"/>
              </w:rPr>
            </w:pPr>
          </w:p>
        </w:tc>
        <w:tc>
          <w:tcPr>
            <w:tcW w:w="284" w:type="dxa"/>
          </w:tcPr>
          <w:p w:rsidR="00482264" w:rsidRPr="0041590A" w:rsidRDefault="00482264" w:rsidP="00DB395F">
            <w:pPr>
              <w:spacing w:line="360" w:lineRule="auto"/>
              <w:rPr>
                <w:rFonts w:ascii="Bookman Old Style" w:hAnsi="Bookman Old Style"/>
                <w:lang w:val="en-ID"/>
              </w:rPr>
            </w:pPr>
          </w:p>
        </w:tc>
        <w:tc>
          <w:tcPr>
            <w:tcW w:w="7513" w:type="dxa"/>
          </w:tcPr>
          <w:p w:rsidR="00CC724A" w:rsidRDefault="00CC724A" w:rsidP="00DB395F">
            <w:pPr>
              <w:spacing w:line="360" w:lineRule="auto"/>
              <w:jc w:val="center"/>
              <w:rPr>
                <w:rFonts w:ascii="Bookman Old Style" w:hAnsi="Bookman Old Style"/>
              </w:rPr>
            </w:pPr>
          </w:p>
          <w:p w:rsidR="00482264" w:rsidRPr="0041590A" w:rsidRDefault="00482264" w:rsidP="00DB395F">
            <w:pPr>
              <w:spacing w:line="360" w:lineRule="auto"/>
              <w:jc w:val="center"/>
              <w:rPr>
                <w:rFonts w:ascii="Bookman Old Style" w:hAnsi="Bookman Old Style"/>
              </w:rPr>
            </w:pPr>
            <w:r w:rsidRPr="0041590A">
              <w:rPr>
                <w:rFonts w:ascii="Bookman Old Style" w:hAnsi="Bookman Old Style"/>
              </w:rPr>
              <w:t>Pasal 2</w:t>
            </w:r>
          </w:p>
          <w:p w:rsidR="00F72192" w:rsidRPr="0041590A" w:rsidRDefault="00482264" w:rsidP="00DB395F">
            <w:pPr>
              <w:spacing w:line="360" w:lineRule="auto"/>
              <w:jc w:val="both"/>
              <w:rPr>
                <w:rFonts w:ascii="Bookman Old Style" w:hAnsi="Bookman Old Style"/>
              </w:rPr>
            </w:pPr>
            <w:r w:rsidRPr="0041590A">
              <w:rPr>
                <w:rFonts w:ascii="Bookman Old Style" w:hAnsi="Bookman Old Style"/>
              </w:rPr>
              <w:t>Uraian lebih lanjut Penjabaran</w:t>
            </w:r>
            <w:r w:rsidR="00F72192" w:rsidRPr="0041590A">
              <w:rPr>
                <w:rFonts w:ascii="Bookman Old Style" w:hAnsi="Bookman Old Style"/>
              </w:rPr>
              <w:t xml:space="preserve"> Anggaran Pendapatan dan Belanja Kalurahan sebagaimana dimaksud dalam Pasal 1  tercantum dalama Lampiran yang merupakan bagian tak terpisahkan dari Peraturan Lurah ini.</w:t>
            </w:r>
          </w:p>
        </w:tc>
      </w:tr>
      <w:tr w:rsidR="00F72192" w:rsidRPr="0041590A" w:rsidTr="00EA53D0">
        <w:tc>
          <w:tcPr>
            <w:tcW w:w="1701" w:type="dxa"/>
          </w:tcPr>
          <w:p w:rsidR="00F72192" w:rsidRPr="0041590A" w:rsidRDefault="00F72192" w:rsidP="00DB395F">
            <w:pPr>
              <w:spacing w:line="360" w:lineRule="auto"/>
              <w:rPr>
                <w:rFonts w:ascii="Bookman Old Style" w:hAnsi="Bookman Old Style"/>
                <w:bCs/>
                <w:lang w:val="es-ES"/>
              </w:rPr>
            </w:pPr>
          </w:p>
        </w:tc>
        <w:tc>
          <w:tcPr>
            <w:tcW w:w="284" w:type="dxa"/>
          </w:tcPr>
          <w:p w:rsidR="00F72192" w:rsidRPr="0041590A" w:rsidRDefault="00F72192" w:rsidP="00DB395F">
            <w:pPr>
              <w:spacing w:line="360" w:lineRule="auto"/>
              <w:rPr>
                <w:rFonts w:ascii="Bookman Old Style" w:hAnsi="Bookman Old Style"/>
                <w:lang w:val="en-ID"/>
              </w:rPr>
            </w:pPr>
          </w:p>
        </w:tc>
        <w:tc>
          <w:tcPr>
            <w:tcW w:w="7513" w:type="dxa"/>
          </w:tcPr>
          <w:p w:rsidR="00CC724A" w:rsidRDefault="00CC724A" w:rsidP="00DB395F">
            <w:pPr>
              <w:spacing w:line="360" w:lineRule="auto"/>
              <w:jc w:val="center"/>
              <w:rPr>
                <w:rFonts w:ascii="Bookman Old Style" w:hAnsi="Bookman Old Style"/>
              </w:rPr>
            </w:pPr>
          </w:p>
          <w:p w:rsidR="00EB0150" w:rsidRDefault="00EB0150" w:rsidP="00DB395F">
            <w:pPr>
              <w:spacing w:line="360" w:lineRule="auto"/>
              <w:jc w:val="center"/>
              <w:rPr>
                <w:rFonts w:ascii="Bookman Old Style" w:hAnsi="Bookman Old Style"/>
              </w:rPr>
            </w:pPr>
          </w:p>
          <w:p w:rsidR="00F72192" w:rsidRPr="0041590A" w:rsidRDefault="00F72192" w:rsidP="00DB395F">
            <w:pPr>
              <w:spacing w:line="360" w:lineRule="auto"/>
              <w:jc w:val="center"/>
              <w:rPr>
                <w:rFonts w:ascii="Bookman Old Style" w:hAnsi="Bookman Old Style"/>
              </w:rPr>
            </w:pPr>
            <w:r w:rsidRPr="0041590A">
              <w:rPr>
                <w:rFonts w:ascii="Bookman Old Style" w:hAnsi="Bookman Old Style"/>
              </w:rPr>
              <w:t>Pasal 3</w:t>
            </w:r>
          </w:p>
          <w:p w:rsidR="0064476D" w:rsidRPr="0041590A" w:rsidRDefault="00F72192" w:rsidP="006B1FF4">
            <w:pPr>
              <w:spacing w:line="360" w:lineRule="auto"/>
              <w:jc w:val="both"/>
              <w:rPr>
                <w:rFonts w:ascii="Bookman Old Style" w:hAnsi="Bookman Old Style"/>
              </w:rPr>
            </w:pPr>
            <w:r w:rsidRPr="0041590A">
              <w:rPr>
                <w:rFonts w:ascii="Bookman Old Style" w:hAnsi="Bookman Old Style"/>
              </w:rPr>
              <w:t>Pelaksanaan Penjabaran Anggaran Pendapatan Belanja Kalurahan yang ditetapkan dalam Peraturan ini dituangkan lebih lanjut dalam Dokumen Pelaksanaan Anggaran</w:t>
            </w:r>
            <w:r w:rsidR="006A6F88">
              <w:rPr>
                <w:rFonts w:ascii="Bookman Old Style" w:hAnsi="Bookman Old Style"/>
              </w:rPr>
              <w:t xml:space="preserve"> (DPA) yang disusun</w:t>
            </w:r>
            <w:r w:rsidRPr="0041590A">
              <w:rPr>
                <w:rFonts w:ascii="Bookman Old Style" w:hAnsi="Bookman Old Style"/>
              </w:rPr>
              <w:t xml:space="preserve"> oleh </w:t>
            </w:r>
            <w:r w:rsidR="006A6F88">
              <w:rPr>
                <w:rFonts w:ascii="Bookman Old Style" w:hAnsi="Bookman Old Style"/>
              </w:rPr>
              <w:t xml:space="preserve">Kaur </w:t>
            </w:r>
            <w:r w:rsidR="00DB395F">
              <w:rPr>
                <w:rFonts w:ascii="Bookman Old Style" w:hAnsi="Bookman Old Style"/>
              </w:rPr>
              <w:t xml:space="preserve">Tata </w:t>
            </w:r>
            <w:r w:rsidR="006B1FF4">
              <w:rPr>
                <w:rFonts w:ascii="Bookman Old Style" w:hAnsi="Bookman Old Style"/>
              </w:rPr>
              <w:t>Laksana</w:t>
            </w:r>
            <w:r w:rsidR="00DB395F">
              <w:rPr>
                <w:rFonts w:ascii="Bookman Old Style" w:hAnsi="Bookman Old Style"/>
              </w:rPr>
              <w:t xml:space="preserve"> dan Umum, </w:t>
            </w:r>
            <w:r w:rsidR="006A6F88">
              <w:rPr>
                <w:rFonts w:ascii="Bookman Old Style" w:hAnsi="Bookman Old Style"/>
              </w:rPr>
              <w:t xml:space="preserve">Kaur </w:t>
            </w:r>
            <w:r w:rsidR="00DB395F">
              <w:rPr>
                <w:rFonts w:ascii="Bookman Old Style" w:hAnsi="Bookman Old Style"/>
              </w:rPr>
              <w:t>Pangripta ,</w:t>
            </w:r>
            <w:r w:rsidR="006A6F88">
              <w:rPr>
                <w:rFonts w:ascii="Bookman Old Style" w:hAnsi="Bookman Old Style"/>
              </w:rPr>
              <w:t xml:space="preserve">Kaur </w:t>
            </w:r>
            <w:r w:rsidR="00DB395F">
              <w:rPr>
                <w:rFonts w:ascii="Bookman Old Style" w:hAnsi="Bookman Old Style"/>
              </w:rPr>
              <w:t>Danarta</w:t>
            </w:r>
            <w:r w:rsidRPr="0041590A">
              <w:rPr>
                <w:rFonts w:ascii="Bookman Old Style" w:hAnsi="Bookman Old Style"/>
              </w:rPr>
              <w:t xml:space="preserve"> </w:t>
            </w:r>
            <w:r w:rsidR="00DB395F">
              <w:rPr>
                <w:rFonts w:ascii="Bookman Old Style" w:hAnsi="Bookman Old Style"/>
              </w:rPr>
              <w:t>,Kamituwa,Ulu Ulu dan Jagabaya</w:t>
            </w:r>
            <w:r w:rsidRPr="0041590A">
              <w:rPr>
                <w:rFonts w:ascii="Bookman Old Style" w:hAnsi="Bookman Old Style"/>
              </w:rPr>
              <w:t>.</w:t>
            </w:r>
          </w:p>
        </w:tc>
      </w:tr>
      <w:tr w:rsidR="00F72192" w:rsidRPr="0041590A" w:rsidTr="00EA53D0">
        <w:tc>
          <w:tcPr>
            <w:tcW w:w="1701" w:type="dxa"/>
          </w:tcPr>
          <w:p w:rsidR="00F72192" w:rsidRPr="0041590A" w:rsidRDefault="00F72192" w:rsidP="00DB395F">
            <w:pPr>
              <w:spacing w:line="360" w:lineRule="auto"/>
              <w:rPr>
                <w:rFonts w:ascii="Bookman Old Style" w:hAnsi="Bookman Old Style"/>
                <w:bCs/>
                <w:lang w:val="es-ES"/>
              </w:rPr>
            </w:pPr>
          </w:p>
        </w:tc>
        <w:tc>
          <w:tcPr>
            <w:tcW w:w="284" w:type="dxa"/>
          </w:tcPr>
          <w:p w:rsidR="00F72192" w:rsidRPr="0041590A" w:rsidRDefault="00F72192" w:rsidP="00DB395F">
            <w:pPr>
              <w:spacing w:line="360" w:lineRule="auto"/>
              <w:rPr>
                <w:rFonts w:ascii="Bookman Old Style" w:hAnsi="Bookman Old Style"/>
                <w:lang w:val="en-ID"/>
              </w:rPr>
            </w:pPr>
          </w:p>
        </w:tc>
        <w:tc>
          <w:tcPr>
            <w:tcW w:w="7513" w:type="dxa"/>
          </w:tcPr>
          <w:p w:rsidR="00CC724A" w:rsidRDefault="00CC724A" w:rsidP="00EB0150">
            <w:pPr>
              <w:spacing w:line="360" w:lineRule="auto"/>
              <w:rPr>
                <w:rFonts w:ascii="Bookman Old Style" w:hAnsi="Bookman Old Style"/>
              </w:rPr>
            </w:pPr>
          </w:p>
          <w:p w:rsidR="00F72192" w:rsidRPr="0041590A" w:rsidRDefault="00F72192" w:rsidP="00DB395F">
            <w:pPr>
              <w:spacing w:line="360" w:lineRule="auto"/>
              <w:jc w:val="center"/>
              <w:rPr>
                <w:rFonts w:ascii="Bookman Old Style" w:hAnsi="Bookman Old Style"/>
              </w:rPr>
            </w:pPr>
            <w:r w:rsidRPr="0041590A">
              <w:rPr>
                <w:rFonts w:ascii="Bookman Old Style" w:hAnsi="Bookman Old Style"/>
              </w:rPr>
              <w:t>Pasal 4</w:t>
            </w:r>
          </w:p>
          <w:p w:rsidR="00F72192" w:rsidRPr="0041590A" w:rsidRDefault="008A5848" w:rsidP="00DB395F">
            <w:pPr>
              <w:spacing w:line="360" w:lineRule="auto"/>
              <w:jc w:val="both"/>
              <w:rPr>
                <w:rFonts w:ascii="Bookman Old Style" w:hAnsi="Bookman Old Style"/>
              </w:rPr>
            </w:pPr>
            <w:r>
              <w:rPr>
                <w:rFonts w:ascii="Bookman Old Style" w:hAnsi="Bookman Old Style"/>
              </w:rPr>
              <w:t xml:space="preserve">Rancangan </w:t>
            </w:r>
            <w:r w:rsidR="00F72192" w:rsidRPr="0041590A">
              <w:rPr>
                <w:rFonts w:ascii="Bookman Old Style" w:hAnsi="Bookman Old Style"/>
              </w:rPr>
              <w:t>Peraturan Lurah ini mulai berlaku pada tanggal di undangkan.</w:t>
            </w:r>
          </w:p>
          <w:p w:rsidR="00F72192" w:rsidRPr="0041590A" w:rsidRDefault="00F72192" w:rsidP="00DB395F">
            <w:pPr>
              <w:spacing w:line="360" w:lineRule="auto"/>
              <w:jc w:val="both"/>
              <w:rPr>
                <w:rFonts w:ascii="Bookman Old Style" w:hAnsi="Bookman Old Style"/>
              </w:rPr>
            </w:pPr>
            <w:r w:rsidRPr="0041590A">
              <w:rPr>
                <w:rFonts w:ascii="Bookman Old Style" w:hAnsi="Bookman Old Style"/>
              </w:rPr>
              <w:t>Agar setiap orang dapat mengetahui, memerintahkan pengundangan Peraturan Lurah ini dengan penempatannya dalam Berita Kalurahan Girimulyo</w:t>
            </w:r>
            <w:r w:rsidR="00DB395F">
              <w:rPr>
                <w:rFonts w:ascii="Bookman Old Style" w:hAnsi="Bookman Old Style"/>
              </w:rPr>
              <w:t>.</w:t>
            </w:r>
          </w:p>
        </w:tc>
      </w:tr>
    </w:tbl>
    <w:p w:rsidR="00541AEF" w:rsidRDefault="00541AEF" w:rsidP="00DB395F">
      <w:pPr>
        <w:spacing w:line="360" w:lineRule="auto"/>
        <w:rPr>
          <w:rFonts w:ascii="Bookman Old Style" w:hAnsi="Bookman Old Style"/>
        </w:rPr>
      </w:pPr>
    </w:p>
    <w:p w:rsidR="00F72192" w:rsidRPr="0041590A" w:rsidRDefault="00D23935" w:rsidP="00541AEF">
      <w:pPr>
        <w:spacing w:line="360" w:lineRule="auto"/>
        <w:ind w:left="4320" w:firstLine="720"/>
        <w:rPr>
          <w:rFonts w:ascii="Bookman Old Style" w:hAnsi="Bookman Old Style"/>
        </w:rPr>
      </w:pPr>
      <w:r>
        <w:rPr>
          <w:rFonts w:ascii="Bookman Old Style" w:hAnsi="Bookman Old Style"/>
        </w:rPr>
        <w:t xml:space="preserve">    </w:t>
      </w:r>
      <w:r w:rsidR="00F72192" w:rsidRPr="0041590A">
        <w:rPr>
          <w:rFonts w:ascii="Bookman Old Style" w:hAnsi="Bookman Old Style"/>
        </w:rPr>
        <w:t>Ditetapkan di Girimulyo</w:t>
      </w:r>
    </w:p>
    <w:p w:rsidR="00F72192" w:rsidRPr="0041590A" w:rsidRDefault="00D23935" w:rsidP="00C33B9E">
      <w:pPr>
        <w:spacing w:line="360" w:lineRule="auto"/>
        <w:rPr>
          <w:rFonts w:ascii="Bookman Old Style" w:hAnsi="Bookman Old Style"/>
        </w:rPr>
      </w:pPr>
      <w:r>
        <w:rPr>
          <w:rFonts w:ascii="Bookman Old Style" w:hAnsi="Bookman Old Style"/>
        </w:rPr>
        <w:t xml:space="preserve">                                                                     </w:t>
      </w:r>
      <w:proofErr w:type="gramStart"/>
      <w:r w:rsidR="00F72192" w:rsidRPr="0041590A">
        <w:rPr>
          <w:rFonts w:ascii="Bookman Old Style" w:hAnsi="Bookman Old Style"/>
        </w:rPr>
        <w:t>pada</w:t>
      </w:r>
      <w:proofErr w:type="gramEnd"/>
      <w:r w:rsidR="00F72192" w:rsidRPr="0041590A">
        <w:rPr>
          <w:rFonts w:ascii="Bookman Old Style" w:hAnsi="Bookman Old Style"/>
        </w:rPr>
        <w:t xml:space="preserve"> tanggal </w:t>
      </w:r>
      <w:r w:rsidR="003275D2">
        <w:rPr>
          <w:rFonts w:ascii="Bookman Old Style" w:hAnsi="Bookman Old Style"/>
        </w:rPr>
        <w:t xml:space="preserve">, </w:t>
      </w:r>
      <w:r w:rsidR="00006BF8">
        <w:rPr>
          <w:rFonts w:ascii="Bookman Old Style" w:hAnsi="Bookman Old Style"/>
        </w:rPr>
        <w:t>29</w:t>
      </w:r>
      <w:r w:rsidR="000D4435">
        <w:rPr>
          <w:rFonts w:ascii="Bookman Old Style" w:hAnsi="Bookman Old Style"/>
        </w:rPr>
        <w:t xml:space="preserve"> Desember</w:t>
      </w:r>
      <w:r w:rsidR="00743427">
        <w:rPr>
          <w:rFonts w:ascii="Bookman Old Style" w:hAnsi="Bookman Old Style"/>
        </w:rPr>
        <w:t xml:space="preserve"> </w:t>
      </w:r>
      <w:r>
        <w:rPr>
          <w:rFonts w:ascii="Bookman Old Style" w:hAnsi="Bookman Old Style"/>
        </w:rPr>
        <w:t>202</w:t>
      </w:r>
      <w:r w:rsidR="00743427">
        <w:rPr>
          <w:rFonts w:ascii="Bookman Old Style" w:hAnsi="Bookman Old Style"/>
        </w:rPr>
        <w:t>3</w:t>
      </w:r>
    </w:p>
    <w:p w:rsidR="00BD2ADD" w:rsidRPr="00C33B9E" w:rsidRDefault="00D23935" w:rsidP="00DB395F">
      <w:pPr>
        <w:spacing w:line="360" w:lineRule="auto"/>
        <w:rPr>
          <w:rFonts w:ascii="Bookman Old Style" w:hAnsi="Bookman Old Style"/>
          <w:lang w:val="id-ID"/>
        </w:rPr>
      </w:pPr>
      <w:r>
        <w:rPr>
          <w:rFonts w:ascii="Bookman Old Style" w:hAnsi="Bookman Old Style"/>
        </w:rPr>
        <w:t xml:space="preserve">                                             </w:t>
      </w:r>
      <w:r w:rsidR="00E20AAB">
        <w:rPr>
          <w:rFonts w:ascii="Bookman Old Style" w:hAnsi="Bookman Old Style"/>
        </w:rPr>
        <w:t xml:space="preserve">                        </w:t>
      </w:r>
      <w:r w:rsidR="00AA59CF">
        <w:rPr>
          <w:rFonts w:ascii="Bookman Old Style" w:hAnsi="Bookman Old Style"/>
        </w:rPr>
        <w:t xml:space="preserve">     </w:t>
      </w:r>
      <w:r w:rsidR="00F72192" w:rsidRPr="0041590A">
        <w:rPr>
          <w:rFonts w:ascii="Bookman Old Style" w:hAnsi="Bookman Old Style"/>
        </w:rPr>
        <w:t>LURAH GIRIMULYO</w:t>
      </w:r>
      <w:r w:rsidR="00E20AAB">
        <w:rPr>
          <w:rFonts w:ascii="Bookman Old Style" w:hAnsi="Bookman Old Style"/>
          <w:lang w:val="id-ID"/>
        </w:rPr>
        <w:t>,</w:t>
      </w:r>
    </w:p>
    <w:p w:rsidR="00C33B9E" w:rsidRPr="0041590A" w:rsidRDefault="00AA59CF" w:rsidP="00AA59CF">
      <w:pPr>
        <w:spacing w:line="360" w:lineRule="auto"/>
        <w:ind w:left="6480"/>
        <w:rPr>
          <w:rFonts w:ascii="Bookman Old Style" w:hAnsi="Bookman Old Style"/>
        </w:rPr>
      </w:pPr>
      <w:proofErr w:type="gramStart"/>
      <w:r>
        <w:rPr>
          <w:rFonts w:ascii="Bookman Old Style" w:hAnsi="Bookman Old Style"/>
        </w:rPr>
        <w:t>ttd</w:t>
      </w:r>
      <w:proofErr w:type="gramEnd"/>
    </w:p>
    <w:p w:rsidR="00E20AAB" w:rsidRPr="00E20AAB" w:rsidRDefault="00E20AAB" w:rsidP="00DB395F">
      <w:pPr>
        <w:spacing w:line="360" w:lineRule="auto"/>
        <w:rPr>
          <w:rFonts w:ascii="Bookman Old Style" w:hAnsi="Bookman Old Style"/>
          <w:lang w:val="id-ID"/>
        </w:rPr>
      </w:pPr>
      <w:r>
        <w:rPr>
          <w:rFonts w:ascii="Bookman Old Style" w:hAnsi="Bookman Old Style"/>
          <w:lang w:val="id-ID"/>
        </w:rPr>
        <w:t xml:space="preserve">                                                                     </w:t>
      </w:r>
      <w:r w:rsidR="00AA59CF">
        <w:rPr>
          <w:rFonts w:ascii="Bookman Old Style" w:hAnsi="Bookman Old Style"/>
        </w:rPr>
        <w:t xml:space="preserve">      </w:t>
      </w:r>
      <w:r w:rsidR="00F72192" w:rsidRPr="0041590A">
        <w:rPr>
          <w:rFonts w:ascii="Bookman Old Style" w:hAnsi="Bookman Old Style"/>
        </w:rPr>
        <w:t>SUNU RAHARJO</w:t>
      </w:r>
    </w:p>
    <w:p w:rsidR="00F72192" w:rsidRPr="0041590A" w:rsidRDefault="00F72192" w:rsidP="00DB395F">
      <w:pPr>
        <w:spacing w:line="360" w:lineRule="auto"/>
        <w:rPr>
          <w:rFonts w:ascii="Bookman Old Style" w:hAnsi="Bookman Old Style"/>
        </w:rPr>
      </w:pPr>
      <w:r w:rsidRPr="0041590A">
        <w:rPr>
          <w:rFonts w:ascii="Bookman Old Style" w:hAnsi="Bookman Old Style"/>
        </w:rPr>
        <w:t>Diundangkan di Girimulyo</w:t>
      </w:r>
    </w:p>
    <w:p w:rsidR="00F72192" w:rsidRPr="0041590A" w:rsidRDefault="00F72192" w:rsidP="00DB395F">
      <w:pPr>
        <w:spacing w:line="360" w:lineRule="auto"/>
        <w:rPr>
          <w:rFonts w:ascii="Bookman Old Style" w:hAnsi="Bookman Old Style"/>
        </w:rPr>
      </w:pPr>
      <w:proofErr w:type="gramStart"/>
      <w:r w:rsidRPr="0041590A">
        <w:rPr>
          <w:rFonts w:ascii="Bookman Old Style" w:hAnsi="Bookman Old Style"/>
        </w:rPr>
        <w:t>pada</w:t>
      </w:r>
      <w:proofErr w:type="gramEnd"/>
      <w:r w:rsidRPr="0041590A">
        <w:rPr>
          <w:rFonts w:ascii="Bookman Old Style" w:hAnsi="Bookman Old Style"/>
        </w:rPr>
        <w:t xml:space="preserve"> tanggal </w:t>
      </w:r>
      <w:r w:rsidR="00F000C2">
        <w:rPr>
          <w:rFonts w:ascii="Bookman Old Style" w:hAnsi="Bookman Old Style"/>
        </w:rPr>
        <w:t xml:space="preserve">, </w:t>
      </w:r>
      <w:r w:rsidR="00006BF8">
        <w:rPr>
          <w:rFonts w:ascii="Bookman Old Style" w:hAnsi="Bookman Old Style"/>
        </w:rPr>
        <w:t xml:space="preserve"> 29</w:t>
      </w:r>
      <w:r w:rsidR="000D4435">
        <w:rPr>
          <w:rFonts w:ascii="Bookman Old Style" w:hAnsi="Bookman Old Style"/>
        </w:rPr>
        <w:t xml:space="preserve">  Desember</w:t>
      </w:r>
      <w:r w:rsidR="00743427">
        <w:rPr>
          <w:rFonts w:ascii="Bookman Old Style" w:hAnsi="Bookman Old Style"/>
        </w:rPr>
        <w:t xml:space="preserve"> </w:t>
      </w:r>
      <w:r w:rsidR="00DB395F">
        <w:rPr>
          <w:rFonts w:ascii="Bookman Old Style" w:hAnsi="Bookman Old Style"/>
        </w:rPr>
        <w:t xml:space="preserve"> 202</w:t>
      </w:r>
      <w:r w:rsidR="00743427">
        <w:rPr>
          <w:rFonts w:ascii="Bookman Old Style" w:hAnsi="Bookman Old Style"/>
        </w:rPr>
        <w:t>3</w:t>
      </w:r>
    </w:p>
    <w:p w:rsidR="00F72192" w:rsidRPr="00C33B9E" w:rsidRDefault="00F72192" w:rsidP="00DB395F">
      <w:pPr>
        <w:spacing w:line="360" w:lineRule="auto"/>
        <w:rPr>
          <w:rFonts w:ascii="Bookman Old Style" w:hAnsi="Bookman Old Style"/>
          <w:lang w:val="id-ID"/>
        </w:rPr>
      </w:pPr>
      <w:r w:rsidRPr="0041590A">
        <w:rPr>
          <w:rFonts w:ascii="Bookman Old Style" w:hAnsi="Bookman Old Style"/>
        </w:rPr>
        <w:t>CARIK GIRIMULYO</w:t>
      </w:r>
      <w:r w:rsidR="00E20AAB">
        <w:rPr>
          <w:rFonts w:ascii="Bookman Old Style" w:hAnsi="Bookman Old Style"/>
          <w:lang w:val="id-ID"/>
        </w:rPr>
        <w:t>,</w:t>
      </w:r>
    </w:p>
    <w:p w:rsidR="00CC724A" w:rsidRPr="0041590A" w:rsidRDefault="00AA59CF" w:rsidP="00DB395F">
      <w:pPr>
        <w:spacing w:line="360" w:lineRule="auto"/>
        <w:rPr>
          <w:rFonts w:ascii="Bookman Old Style" w:hAnsi="Bookman Old Style"/>
        </w:rPr>
      </w:pPr>
      <w:r>
        <w:rPr>
          <w:rFonts w:ascii="Bookman Old Style" w:hAnsi="Bookman Old Style"/>
        </w:rPr>
        <w:t xml:space="preserve">        </w:t>
      </w:r>
      <w:proofErr w:type="gramStart"/>
      <w:r>
        <w:rPr>
          <w:rFonts w:ascii="Bookman Old Style" w:hAnsi="Bookman Old Style"/>
        </w:rPr>
        <w:t>ttd</w:t>
      </w:r>
      <w:proofErr w:type="gramEnd"/>
    </w:p>
    <w:p w:rsidR="00F72192" w:rsidRPr="0041590A" w:rsidRDefault="00F72192" w:rsidP="00DB395F">
      <w:pPr>
        <w:spacing w:line="360" w:lineRule="auto"/>
        <w:rPr>
          <w:rFonts w:ascii="Bookman Old Style" w:hAnsi="Bookman Old Style"/>
        </w:rPr>
      </w:pPr>
      <w:r w:rsidRPr="0041590A">
        <w:rPr>
          <w:rFonts w:ascii="Bookman Old Style" w:hAnsi="Bookman Old Style"/>
        </w:rPr>
        <w:t>P</w:t>
      </w:r>
      <w:r w:rsidR="00ED502B" w:rsidRPr="0041590A">
        <w:rPr>
          <w:rFonts w:ascii="Bookman Old Style" w:hAnsi="Bookman Old Style"/>
        </w:rPr>
        <w:t xml:space="preserve"> </w:t>
      </w:r>
      <w:r w:rsidRPr="0041590A">
        <w:rPr>
          <w:rFonts w:ascii="Bookman Old Style" w:hAnsi="Bookman Old Style"/>
        </w:rPr>
        <w:t>A</w:t>
      </w:r>
      <w:r w:rsidR="00ED502B" w:rsidRPr="0041590A">
        <w:rPr>
          <w:rFonts w:ascii="Bookman Old Style" w:hAnsi="Bookman Old Style"/>
        </w:rPr>
        <w:t xml:space="preserve"> </w:t>
      </w:r>
      <w:r w:rsidRPr="0041590A">
        <w:rPr>
          <w:rFonts w:ascii="Bookman Old Style" w:hAnsi="Bookman Old Style"/>
        </w:rPr>
        <w:t>R</w:t>
      </w:r>
      <w:r w:rsidR="00ED502B" w:rsidRPr="0041590A">
        <w:rPr>
          <w:rFonts w:ascii="Bookman Old Style" w:hAnsi="Bookman Old Style"/>
        </w:rPr>
        <w:t xml:space="preserve"> </w:t>
      </w:r>
      <w:r w:rsidRPr="0041590A">
        <w:rPr>
          <w:rFonts w:ascii="Bookman Old Style" w:hAnsi="Bookman Old Style"/>
        </w:rPr>
        <w:t>Y</w:t>
      </w:r>
      <w:r w:rsidR="00ED502B" w:rsidRPr="0041590A">
        <w:rPr>
          <w:rFonts w:ascii="Bookman Old Style" w:hAnsi="Bookman Old Style"/>
        </w:rPr>
        <w:t xml:space="preserve"> </w:t>
      </w:r>
      <w:r w:rsidRPr="0041590A">
        <w:rPr>
          <w:rFonts w:ascii="Bookman Old Style" w:hAnsi="Bookman Old Style"/>
        </w:rPr>
        <w:t>A</w:t>
      </w:r>
      <w:r w:rsidR="00ED502B" w:rsidRPr="0041590A">
        <w:rPr>
          <w:rFonts w:ascii="Bookman Old Style" w:hAnsi="Bookman Old Style"/>
        </w:rPr>
        <w:t xml:space="preserve"> </w:t>
      </w:r>
      <w:r w:rsidRPr="0041590A">
        <w:rPr>
          <w:rFonts w:ascii="Bookman Old Style" w:hAnsi="Bookman Old Style"/>
        </w:rPr>
        <w:t>N</w:t>
      </w:r>
      <w:r w:rsidR="00ED502B" w:rsidRPr="0041590A">
        <w:rPr>
          <w:rFonts w:ascii="Bookman Old Style" w:hAnsi="Bookman Old Style"/>
        </w:rPr>
        <w:t xml:space="preserve"> </w:t>
      </w:r>
      <w:r w:rsidRPr="0041590A">
        <w:rPr>
          <w:rFonts w:ascii="Bookman Old Style" w:hAnsi="Bookman Old Style"/>
        </w:rPr>
        <w:t>I</w:t>
      </w:r>
    </w:p>
    <w:p w:rsidR="00F72192" w:rsidRPr="00DB395F" w:rsidRDefault="00F72192" w:rsidP="00DB395F">
      <w:pPr>
        <w:spacing w:line="360" w:lineRule="auto"/>
        <w:rPr>
          <w:rFonts w:ascii="Bookman Old Style" w:hAnsi="Bookman Old Style"/>
        </w:rPr>
      </w:pPr>
      <w:r w:rsidRPr="0041590A">
        <w:rPr>
          <w:rFonts w:ascii="Bookman Old Style" w:hAnsi="Bookman Old Style"/>
        </w:rPr>
        <w:t>BER</w:t>
      </w:r>
      <w:r w:rsidR="00D23935">
        <w:rPr>
          <w:rFonts w:ascii="Bookman Old Style" w:hAnsi="Bookman Old Style"/>
        </w:rPr>
        <w:t>ITA KALURAHA</w:t>
      </w:r>
      <w:r w:rsidR="003D74DB">
        <w:rPr>
          <w:rFonts w:ascii="Bookman Old Style" w:hAnsi="Bookman Old Style"/>
        </w:rPr>
        <w:t>N GIRIMULYO TAHUN 202</w:t>
      </w:r>
      <w:r w:rsidR="00743427">
        <w:rPr>
          <w:rFonts w:ascii="Bookman Old Style" w:hAnsi="Bookman Old Style"/>
        </w:rPr>
        <w:t>3</w:t>
      </w:r>
      <w:r w:rsidR="003D74DB">
        <w:rPr>
          <w:rFonts w:ascii="Bookman Old Style" w:hAnsi="Bookman Old Style"/>
        </w:rPr>
        <w:t xml:space="preserve"> NOMOR</w:t>
      </w:r>
      <w:r w:rsidR="00006BF8">
        <w:rPr>
          <w:rFonts w:ascii="Bookman Old Style" w:hAnsi="Bookman Old Style"/>
        </w:rPr>
        <w:t xml:space="preserve"> 10</w:t>
      </w:r>
      <w:r w:rsidR="00743427">
        <w:rPr>
          <w:rFonts w:ascii="Bookman Old Style" w:hAnsi="Bookman Old Style"/>
        </w:rPr>
        <w:t>.</w:t>
      </w:r>
      <w:r w:rsidR="003D74DB">
        <w:rPr>
          <w:rFonts w:ascii="Bookman Old Style" w:hAnsi="Bookman Old Style"/>
          <w:lang w:val="id-ID"/>
        </w:rPr>
        <w:t xml:space="preserve"> </w:t>
      </w:r>
      <w:r w:rsidR="00DB395F">
        <w:rPr>
          <w:rFonts w:ascii="Bookman Old Style" w:hAnsi="Bookman Old Style"/>
        </w:rPr>
        <w:t xml:space="preserve"> </w:t>
      </w:r>
    </w:p>
    <w:sectPr w:rsidR="00F72192" w:rsidRPr="00DB395F" w:rsidSect="00EA53D0">
      <w:pgSz w:w="11907" w:h="18711" w:code="5"/>
      <w:pgMar w:top="1440" w:right="102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C9A"/>
    <w:rsid w:val="00006BF8"/>
    <w:rsid w:val="000177A0"/>
    <w:rsid w:val="00095220"/>
    <w:rsid w:val="000D4435"/>
    <w:rsid w:val="00147A79"/>
    <w:rsid w:val="00220C2E"/>
    <w:rsid w:val="00262C5A"/>
    <w:rsid w:val="002D66B4"/>
    <w:rsid w:val="003275D2"/>
    <w:rsid w:val="003350AD"/>
    <w:rsid w:val="003D74DB"/>
    <w:rsid w:val="0041590A"/>
    <w:rsid w:val="004724F7"/>
    <w:rsid w:val="00482264"/>
    <w:rsid w:val="004E7C9A"/>
    <w:rsid w:val="00541AEF"/>
    <w:rsid w:val="005F7D9A"/>
    <w:rsid w:val="00611705"/>
    <w:rsid w:val="0063111C"/>
    <w:rsid w:val="0064476D"/>
    <w:rsid w:val="006A6F88"/>
    <w:rsid w:val="006B1FF4"/>
    <w:rsid w:val="006C0BA8"/>
    <w:rsid w:val="006F7E88"/>
    <w:rsid w:val="00743427"/>
    <w:rsid w:val="00775619"/>
    <w:rsid w:val="00782A6E"/>
    <w:rsid w:val="007844C3"/>
    <w:rsid w:val="007E2B6D"/>
    <w:rsid w:val="007E5EDA"/>
    <w:rsid w:val="00811E9A"/>
    <w:rsid w:val="00820111"/>
    <w:rsid w:val="0087358E"/>
    <w:rsid w:val="008A5848"/>
    <w:rsid w:val="00A724E4"/>
    <w:rsid w:val="00AA59CF"/>
    <w:rsid w:val="00AE0744"/>
    <w:rsid w:val="00AF4993"/>
    <w:rsid w:val="00B04EDC"/>
    <w:rsid w:val="00B06E7A"/>
    <w:rsid w:val="00BD2ADD"/>
    <w:rsid w:val="00C33B9E"/>
    <w:rsid w:val="00C720E0"/>
    <w:rsid w:val="00CC724A"/>
    <w:rsid w:val="00D23935"/>
    <w:rsid w:val="00D50FE6"/>
    <w:rsid w:val="00DB3859"/>
    <w:rsid w:val="00DB395F"/>
    <w:rsid w:val="00E20AAB"/>
    <w:rsid w:val="00E325FF"/>
    <w:rsid w:val="00E4458A"/>
    <w:rsid w:val="00E72C00"/>
    <w:rsid w:val="00E75956"/>
    <w:rsid w:val="00EA53D0"/>
    <w:rsid w:val="00EB0150"/>
    <w:rsid w:val="00ED502B"/>
    <w:rsid w:val="00F000C2"/>
    <w:rsid w:val="00F222BF"/>
    <w:rsid w:val="00F63AC1"/>
    <w:rsid w:val="00F72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D9CE6-F8D3-4D93-9B31-B0182731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C9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E7C9A"/>
    <w:pPr>
      <w:keepNext/>
      <w:jc w:val="center"/>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E7C9A"/>
    <w:rPr>
      <w:rFonts w:ascii="Arial" w:eastAsia="Times New Roman" w:hAnsi="Arial" w:cs="Arial"/>
      <w:b/>
      <w:bCs/>
    </w:rPr>
  </w:style>
  <w:style w:type="paragraph" w:styleId="BodyText2">
    <w:name w:val="Body Text 2"/>
    <w:basedOn w:val="Normal"/>
    <w:link w:val="BodyText2Char"/>
    <w:uiPriority w:val="99"/>
    <w:unhideWhenUsed/>
    <w:rsid w:val="004E7C9A"/>
    <w:pPr>
      <w:spacing w:after="120" w:line="480" w:lineRule="auto"/>
    </w:pPr>
  </w:style>
  <w:style w:type="character" w:customStyle="1" w:styleId="BodyText2Char">
    <w:name w:val="Body Text 2 Char"/>
    <w:basedOn w:val="DefaultParagraphFont"/>
    <w:link w:val="BodyText2"/>
    <w:uiPriority w:val="99"/>
    <w:rsid w:val="004E7C9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20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0E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7</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14 WCT</dc:creator>
  <cp:lastModifiedBy>HP 14 WCT</cp:lastModifiedBy>
  <cp:revision>24</cp:revision>
  <cp:lastPrinted>2023-12-14T05:45:00Z</cp:lastPrinted>
  <dcterms:created xsi:type="dcterms:W3CDTF">2020-12-29T08:39:00Z</dcterms:created>
  <dcterms:modified xsi:type="dcterms:W3CDTF">2024-01-03T05:06:00Z</dcterms:modified>
</cp:coreProperties>
</file>